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BFDE" w14:textId="08C9B8DC" w:rsidR="004C6D8F" w:rsidRDefault="004C6D8F" w:rsidP="0015589E">
      <w:pPr>
        <w:jc w:val="center"/>
        <w:rPr>
          <w:rFonts w:ascii="Arial" w:hAnsi="Arial" w:cs="Arial"/>
          <w:b/>
          <w:bCs/>
          <w:sz w:val="32"/>
          <w:szCs w:val="32"/>
        </w:rPr>
      </w:pPr>
      <w:r>
        <w:rPr>
          <w:rFonts w:ascii="Arial" w:hAnsi="Arial" w:cs="Arial"/>
          <w:b/>
          <w:bCs/>
          <w:noProof/>
          <w:sz w:val="32"/>
          <w:szCs w:val="32"/>
          <w:lang w:eastAsia="en-GB"/>
        </w:rPr>
        <w:drawing>
          <wp:inline distT="0" distB="0" distL="0" distR="0" wp14:anchorId="3DC57815" wp14:editId="71EE6DD7">
            <wp:extent cx="2347232" cy="99850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55003" cy="1001811"/>
                    </a:xfrm>
                    <a:prstGeom prst="rect">
                      <a:avLst/>
                    </a:prstGeom>
                  </pic:spPr>
                </pic:pic>
              </a:graphicData>
            </a:graphic>
          </wp:inline>
        </w:drawing>
      </w:r>
    </w:p>
    <w:p w14:paraId="06991465" w14:textId="2C094D40" w:rsidR="00B93556" w:rsidRDefault="00B93556" w:rsidP="00B93556">
      <w:pPr>
        <w:jc w:val="center"/>
        <w:rPr>
          <w:rFonts w:ascii="Arial" w:hAnsi="Arial" w:cs="Arial"/>
          <w:b/>
          <w:bCs/>
          <w:sz w:val="32"/>
          <w:szCs w:val="32"/>
        </w:rPr>
      </w:pPr>
      <w:r w:rsidRPr="00F726F2">
        <w:rPr>
          <w:rFonts w:ascii="Arial" w:hAnsi="Arial" w:cs="Arial"/>
          <w:b/>
          <w:bCs/>
          <w:sz w:val="32"/>
          <w:szCs w:val="32"/>
        </w:rPr>
        <w:t xml:space="preserve">Sustainability of Markets and Events </w:t>
      </w:r>
    </w:p>
    <w:p w14:paraId="4BBCA18D" w14:textId="4EBD9DA2" w:rsidR="003B69B3" w:rsidRDefault="003B69B3" w:rsidP="0005337C">
      <w:pPr>
        <w:jc w:val="center"/>
        <w:rPr>
          <w:rFonts w:ascii="Arial" w:hAnsi="Arial" w:cs="Arial"/>
          <w:b/>
          <w:bCs/>
          <w:sz w:val="28"/>
          <w:szCs w:val="28"/>
        </w:rPr>
      </w:pPr>
      <w:r>
        <w:rPr>
          <w:rFonts w:ascii="Arial" w:hAnsi="Arial" w:cs="Arial"/>
          <w:b/>
          <w:bCs/>
          <w:sz w:val="28"/>
          <w:szCs w:val="28"/>
        </w:rPr>
        <w:t xml:space="preserve">Council </w:t>
      </w:r>
      <w:r w:rsidR="00786D0E">
        <w:rPr>
          <w:rFonts w:ascii="Arial" w:hAnsi="Arial" w:cs="Arial"/>
          <w:b/>
          <w:bCs/>
          <w:sz w:val="28"/>
          <w:szCs w:val="28"/>
        </w:rPr>
        <w:t>Approach</w:t>
      </w:r>
    </w:p>
    <w:p w14:paraId="42D022A9" w14:textId="0DB4DF87" w:rsidR="0005337C" w:rsidRPr="00142F2E" w:rsidRDefault="004E302E" w:rsidP="0005337C">
      <w:pPr>
        <w:jc w:val="center"/>
        <w:rPr>
          <w:rFonts w:ascii="Arial" w:hAnsi="Arial" w:cs="Arial"/>
          <w:b/>
          <w:bCs/>
          <w:sz w:val="28"/>
          <w:szCs w:val="28"/>
        </w:rPr>
      </w:pPr>
      <w:r>
        <w:rPr>
          <w:rFonts w:ascii="Arial" w:hAnsi="Arial" w:cs="Arial"/>
          <w:b/>
          <w:bCs/>
          <w:sz w:val="28"/>
          <w:szCs w:val="28"/>
        </w:rPr>
        <w:t>February</w:t>
      </w:r>
      <w:r w:rsidR="003B69B3">
        <w:rPr>
          <w:rFonts w:ascii="Arial" w:hAnsi="Arial" w:cs="Arial"/>
          <w:b/>
          <w:bCs/>
          <w:sz w:val="28"/>
          <w:szCs w:val="28"/>
        </w:rPr>
        <w:t xml:space="preserve"> 2025</w:t>
      </w:r>
    </w:p>
    <w:p w14:paraId="6FF80EBA" w14:textId="77777777" w:rsidR="00231CAF" w:rsidRPr="00FC2192" w:rsidRDefault="00231CAF" w:rsidP="00E74132">
      <w:pPr>
        <w:rPr>
          <w:rFonts w:ascii="Arial" w:hAnsi="Arial" w:cs="Arial"/>
          <w:b/>
          <w:bCs/>
          <w:sz w:val="24"/>
          <w:szCs w:val="24"/>
        </w:rPr>
      </w:pPr>
    </w:p>
    <w:p w14:paraId="45B83B3A" w14:textId="77777777" w:rsidR="00557ACD" w:rsidRPr="004F154A" w:rsidRDefault="00557ACD" w:rsidP="00557ACD">
      <w:pPr>
        <w:rPr>
          <w:rFonts w:ascii="Arial" w:hAnsi="Arial" w:cs="Arial"/>
          <w:sz w:val="24"/>
          <w:szCs w:val="24"/>
        </w:rPr>
      </w:pPr>
      <w:r w:rsidRPr="004F154A">
        <w:rPr>
          <w:rFonts w:ascii="Arial" w:hAnsi="Arial" w:cs="Arial"/>
          <w:sz w:val="24"/>
          <w:szCs w:val="24"/>
        </w:rPr>
        <w:t xml:space="preserve">St Albans City and District Council are </w:t>
      </w:r>
      <w:r>
        <w:rPr>
          <w:rFonts w:ascii="Arial" w:hAnsi="Arial" w:cs="Arial"/>
          <w:sz w:val="24"/>
          <w:szCs w:val="24"/>
        </w:rPr>
        <w:t xml:space="preserve">committed </w:t>
      </w:r>
      <w:r w:rsidRPr="004F154A">
        <w:rPr>
          <w:rFonts w:ascii="Arial" w:hAnsi="Arial" w:cs="Arial"/>
          <w:sz w:val="24"/>
          <w:szCs w:val="24"/>
        </w:rPr>
        <w:t>to minimising the environmental impacts of Council managed or approved events on both the local and global environment. Our priorities are to minimise the amount of waste produced</w:t>
      </w:r>
      <w:r>
        <w:rPr>
          <w:rFonts w:ascii="Arial" w:hAnsi="Arial" w:cs="Arial"/>
          <w:sz w:val="24"/>
          <w:szCs w:val="24"/>
        </w:rPr>
        <w:t xml:space="preserve"> and materials used</w:t>
      </w:r>
      <w:r w:rsidRPr="004F154A">
        <w:rPr>
          <w:rFonts w:ascii="Arial" w:hAnsi="Arial" w:cs="Arial"/>
          <w:sz w:val="24"/>
          <w:szCs w:val="24"/>
        </w:rPr>
        <w:t xml:space="preserve">, </w:t>
      </w:r>
      <w:r>
        <w:rPr>
          <w:rFonts w:ascii="Arial" w:hAnsi="Arial" w:cs="Arial"/>
          <w:sz w:val="24"/>
          <w:szCs w:val="24"/>
        </w:rPr>
        <w:t xml:space="preserve">reduce any associated </w:t>
      </w:r>
      <w:r w:rsidRPr="004F154A">
        <w:rPr>
          <w:rFonts w:ascii="Arial" w:hAnsi="Arial" w:cs="Arial"/>
          <w:sz w:val="24"/>
          <w:szCs w:val="24"/>
        </w:rPr>
        <w:t>traffic congestion</w:t>
      </w:r>
      <w:r>
        <w:rPr>
          <w:rFonts w:ascii="Arial" w:hAnsi="Arial" w:cs="Arial"/>
          <w:sz w:val="24"/>
          <w:szCs w:val="24"/>
        </w:rPr>
        <w:t xml:space="preserve"> and </w:t>
      </w:r>
      <w:r w:rsidRPr="004F154A">
        <w:rPr>
          <w:rFonts w:ascii="Arial" w:hAnsi="Arial" w:cs="Arial"/>
          <w:sz w:val="24"/>
          <w:szCs w:val="24"/>
        </w:rPr>
        <w:t>pollution, and protect the natural world.</w:t>
      </w:r>
    </w:p>
    <w:p w14:paraId="47C4F809" w14:textId="77777777" w:rsidR="00557ACD" w:rsidRPr="004F154A" w:rsidRDefault="00557ACD" w:rsidP="00557ACD">
      <w:pPr>
        <w:rPr>
          <w:rFonts w:ascii="Arial" w:hAnsi="Arial" w:cs="Arial"/>
          <w:sz w:val="24"/>
          <w:szCs w:val="24"/>
        </w:rPr>
      </w:pPr>
      <w:r w:rsidRPr="004F154A">
        <w:rPr>
          <w:rFonts w:ascii="Arial" w:hAnsi="Arial" w:cs="Arial"/>
          <w:sz w:val="24"/>
          <w:szCs w:val="24"/>
        </w:rPr>
        <w:t>We will use our events to proactively educate and inspire visitors to make environmentally friendlier choices.</w:t>
      </w:r>
    </w:p>
    <w:p w14:paraId="6A6C548C" w14:textId="77777777" w:rsidR="00557ACD" w:rsidRPr="004F154A" w:rsidRDefault="00557ACD" w:rsidP="00557ACD">
      <w:pPr>
        <w:rPr>
          <w:rFonts w:ascii="Arial" w:hAnsi="Arial" w:cs="Arial"/>
          <w:sz w:val="24"/>
          <w:szCs w:val="24"/>
        </w:rPr>
      </w:pPr>
      <w:r w:rsidRPr="004F154A">
        <w:rPr>
          <w:rFonts w:ascii="Arial" w:hAnsi="Arial" w:cs="Arial"/>
          <w:sz w:val="24"/>
          <w:szCs w:val="24"/>
        </w:rPr>
        <w:t xml:space="preserve">We will give preference to suppliers and contractors who embody these principles in the provision of their products and services and ensure that hosts running events on Council land also do all they can to protect the environment. </w:t>
      </w:r>
    </w:p>
    <w:p w14:paraId="5C9C0CB2" w14:textId="697887B9" w:rsidR="00557ACD" w:rsidRDefault="00557ACD" w:rsidP="00557ACD">
      <w:pPr>
        <w:rPr>
          <w:rFonts w:ascii="Arial" w:hAnsi="Arial" w:cs="Arial"/>
          <w:sz w:val="24"/>
          <w:szCs w:val="24"/>
        </w:rPr>
      </w:pPr>
      <w:r w:rsidRPr="021DAE5C">
        <w:rPr>
          <w:rFonts w:ascii="Arial" w:hAnsi="Arial" w:cs="Arial"/>
          <w:sz w:val="24"/>
          <w:szCs w:val="24"/>
        </w:rPr>
        <w:t xml:space="preserve">This document sets out our </w:t>
      </w:r>
      <w:r w:rsidR="005D49C4" w:rsidRPr="021DAE5C">
        <w:rPr>
          <w:rFonts w:ascii="Arial" w:hAnsi="Arial" w:cs="Arial"/>
          <w:sz w:val="24"/>
          <w:szCs w:val="24"/>
        </w:rPr>
        <w:t>approach to delivering C</w:t>
      </w:r>
      <w:r w:rsidRPr="021DAE5C">
        <w:rPr>
          <w:rFonts w:ascii="Arial" w:hAnsi="Arial" w:cs="Arial"/>
          <w:sz w:val="24"/>
          <w:szCs w:val="24"/>
        </w:rPr>
        <w:t xml:space="preserve">ouncil </w:t>
      </w:r>
      <w:r w:rsidR="005D49C4" w:rsidRPr="021DAE5C">
        <w:rPr>
          <w:rFonts w:ascii="Arial" w:hAnsi="Arial" w:cs="Arial"/>
          <w:sz w:val="24"/>
          <w:szCs w:val="24"/>
        </w:rPr>
        <w:t xml:space="preserve">managed or approved </w:t>
      </w:r>
      <w:r w:rsidRPr="021DAE5C">
        <w:rPr>
          <w:rFonts w:ascii="Arial" w:hAnsi="Arial" w:cs="Arial"/>
          <w:sz w:val="24"/>
          <w:szCs w:val="24"/>
        </w:rPr>
        <w:t>events</w:t>
      </w:r>
      <w:r w:rsidR="005D49C4" w:rsidRPr="021DAE5C">
        <w:rPr>
          <w:rFonts w:ascii="Arial" w:hAnsi="Arial" w:cs="Arial"/>
          <w:sz w:val="24"/>
          <w:szCs w:val="24"/>
        </w:rPr>
        <w:t xml:space="preserve"> as sustainabl</w:t>
      </w:r>
      <w:r w:rsidR="004C0B4A" w:rsidRPr="021DAE5C">
        <w:rPr>
          <w:rFonts w:ascii="Arial" w:hAnsi="Arial" w:cs="Arial"/>
          <w:sz w:val="24"/>
          <w:szCs w:val="24"/>
        </w:rPr>
        <w:t>y</w:t>
      </w:r>
      <w:r w:rsidR="005D49C4" w:rsidRPr="021DAE5C">
        <w:rPr>
          <w:rFonts w:ascii="Arial" w:hAnsi="Arial" w:cs="Arial"/>
          <w:sz w:val="24"/>
          <w:szCs w:val="24"/>
        </w:rPr>
        <w:t xml:space="preserve"> as possible</w:t>
      </w:r>
      <w:r w:rsidR="001B2BCC" w:rsidRPr="021DAE5C">
        <w:rPr>
          <w:rFonts w:ascii="Arial" w:hAnsi="Arial" w:cs="Arial"/>
          <w:sz w:val="24"/>
          <w:szCs w:val="24"/>
        </w:rPr>
        <w:t xml:space="preserve">. We expect </w:t>
      </w:r>
      <w:r w:rsidR="00AE710B" w:rsidRPr="021DAE5C">
        <w:rPr>
          <w:rFonts w:ascii="Arial" w:hAnsi="Arial" w:cs="Arial"/>
          <w:sz w:val="24"/>
          <w:szCs w:val="24"/>
        </w:rPr>
        <w:t>h</w:t>
      </w:r>
      <w:r w:rsidR="00F64AC2" w:rsidRPr="021DAE5C">
        <w:rPr>
          <w:rFonts w:ascii="Arial" w:hAnsi="Arial" w:cs="Arial"/>
          <w:sz w:val="24"/>
          <w:szCs w:val="24"/>
        </w:rPr>
        <w:t xml:space="preserve">osts </w:t>
      </w:r>
      <w:r w:rsidR="00A84BC4" w:rsidRPr="021DAE5C">
        <w:rPr>
          <w:rFonts w:ascii="Arial" w:hAnsi="Arial" w:cs="Arial"/>
          <w:sz w:val="24"/>
          <w:szCs w:val="24"/>
        </w:rPr>
        <w:t>running events on Council land</w:t>
      </w:r>
      <w:r w:rsidR="00D00354" w:rsidRPr="021DAE5C">
        <w:rPr>
          <w:rFonts w:ascii="Arial" w:hAnsi="Arial" w:cs="Arial"/>
          <w:sz w:val="24"/>
          <w:szCs w:val="24"/>
        </w:rPr>
        <w:t xml:space="preserve">, and </w:t>
      </w:r>
      <w:r w:rsidR="00CA4608" w:rsidRPr="021DAE5C">
        <w:rPr>
          <w:rFonts w:ascii="Arial" w:hAnsi="Arial" w:cs="Arial"/>
          <w:sz w:val="24"/>
          <w:szCs w:val="24"/>
        </w:rPr>
        <w:t xml:space="preserve">vendors that supply goods and services to our events, </w:t>
      </w:r>
      <w:r w:rsidR="00A84BC4" w:rsidRPr="021DAE5C">
        <w:rPr>
          <w:rFonts w:ascii="Arial" w:hAnsi="Arial" w:cs="Arial"/>
          <w:sz w:val="24"/>
          <w:szCs w:val="24"/>
        </w:rPr>
        <w:t xml:space="preserve">to </w:t>
      </w:r>
      <w:r w:rsidR="00D00354" w:rsidRPr="021DAE5C">
        <w:rPr>
          <w:rFonts w:ascii="Arial" w:hAnsi="Arial" w:cs="Arial"/>
          <w:sz w:val="24"/>
          <w:szCs w:val="24"/>
        </w:rPr>
        <w:t>adhere to the guidance provided</w:t>
      </w:r>
      <w:r w:rsidR="00731AC2">
        <w:rPr>
          <w:rFonts w:ascii="Arial" w:hAnsi="Arial" w:cs="Arial"/>
          <w:sz w:val="24"/>
          <w:szCs w:val="24"/>
        </w:rPr>
        <w:t xml:space="preserve"> on this page</w:t>
      </w:r>
      <w:r w:rsidR="007846C2">
        <w:rPr>
          <w:rFonts w:ascii="Arial" w:hAnsi="Arial" w:cs="Arial"/>
          <w:sz w:val="24"/>
          <w:szCs w:val="24"/>
        </w:rPr>
        <w:t>:</w:t>
      </w:r>
      <w:r w:rsidR="00F64E96">
        <w:rPr>
          <w:rFonts w:ascii="Arial" w:hAnsi="Arial" w:cs="Arial"/>
          <w:sz w:val="24"/>
          <w:szCs w:val="24"/>
        </w:rPr>
        <w:t xml:space="preserve"> </w:t>
      </w:r>
      <w:hyperlink r:id="rId9" w:history="1">
        <w:r w:rsidR="00F64E96" w:rsidRPr="00C51216">
          <w:rPr>
            <w:rStyle w:val="Hyperlink"/>
            <w:rFonts w:ascii="Arial" w:hAnsi="Arial" w:cs="Arial"/>
            <w:sz w:val="24"/>
            <w:szCs w:val="24"/>
          </w:rPr>
          <w:t>https://www.stalbans.gov.uk/making-your-event-sustainable-possible</w:t>
        </w:r>
      </w:hyperlink>
    </w:p>
    <w:p w14:paraId="340B51BF" w14:textId="77777777" w:rsidR="00F64E96" w:rsidRDefault="00F64E96" w:rsidP="00557ACD">
      <w:pPr>
        <w:rPr>
          <w:rFonts w:ascii="Arial" w:hAnsi="Arial" w:cs="Arial"/>
          <w:sz w:val="24"/>
          <w:szCs w:val="24"/>
        </w:rPr>
      </w:pPr>
    </w:p>
    <w:p w14:paraId="6956CF18" w14:textId="6C0966A5" w:rsidR="00C10C3E" w:rsidRDefault="00331255" w:rsidP="00331255">
      <w:pPr>
        <w:pStyle w:val="Heading1"/>
        <w:numPr>
          <w:ilvl w:val="0"/>
          <w:numId w:val="26"/>
        </w:numPr>
        <w:rPr>
          <w:rFonts w:ascii="Arial" w:hAnsi="Arial" w:cs="Arial"/>
          <w:b/>
          <w:bCs/>
          <w:color w:val="000000" w:themeColor="text1"/>
        </w:rPr>
      </w:pPr>
      <w:bookmarkStart w:id="0" w:name="_Toc131676073"/>
      <w:r>
        <w:rPr>
          <w:rFonts w:ascii="Arial" w:hAnsi="Arial" w:cs="Arial"/>
          <w:b/>
          <w:bCs/>
          <w:color w:val="000000" w:themeColor="text1"/>
        </w:rPr>
        <w:t>W</w:t>
      </w:r>
      <w:r w:rsidR="00C10C3E" w:rsidRPr="00331255">
        <w:rPr>
          <w:rFonts w:ascii="Arial" w:hAnsi="Arial" w:cs="Arial"/>
          <w:b/>
          <w:bCs/>
          <w:color w:val="000000" w:themeColor="text1"/>
        </w:rPr>
        <w:t>aste</w:t>
      </w:r>
      <w:bookmarkEnd w:id="0"/>
    </w:p>
    <w:p w14:paraId="2F7A8BB3" w14:textId="77777777" w:rsidR="0013608F" w:rsidRPr="0013608F" w:rsidRDefault="0013608F" w:rsidP="0013608F"/>
    <w:p w14:paraId="721B4D30" w14:textId="3B87F919" w:rsidR="00C10C3E" w:rsidRPr="00FC2192" w:rsidRDefault="00C10C3E" w:rsidP="00C10C3E">
      <w:pPr>
        <w:rPr>
          <w:rFonts w:ascii="Arial" w:hAnsi="Arial" w:cs="Arial"/>
          <w:sz w:val="24"/>
          <w:szCs w:val="24"/>
        </w:rPr>
      </w:pPr>
      <w:r w:rsidRPr="00FC2192">
        <w:rPr>
          <w:rFonts w:ascii="Arial" w:hAnsi="Arial" w:cs="Arial"/>
          <w:sz w:val="24"/>
          <w:szCs w:val="24"/>
        </w:rPr>
        <w:t>Events generate large amounts of waste</w:t>
      </w:r>
      <w:r w:rsidR="00FC2192">
        <w:rPr>
          <w:rFonts w:ascii="Arial" w:hAnsi="Arial" w:cs="Arial"/>
          <w:sz w:val="24"/>
          <w:szCs w:val="24"/>
        </w:rPr>
        <w:t xml:space="preserve"> not only in the provision of catering, but also from litter, packaging</w:t>
      </w:r>
      <w:r w:rsidR="00451F73">
        <w:rPr>
          <w:rFonts w:ascii="Arial" w:hAnsi="Arial" w:cs="Arial"/>
          <w:sz w:val="24"/>
          <w:szCs w:val="24"/>
        </w:rPr>
        <w:t xml:space="preserve">, promotional material and goods bought or given away. </w:t>
      </w:r>
      <w:r w:rsidRPr="00FC2192">
        <w:rPr>
          <w:rFonts w:ascii="Arial" w:hAnsi="Arial" w:cs="Arial"/>
          <w:sz w:val="24"/>
          <w:szCs w:val="24"/>
        </w:rPr>
        <w:t xml:space="preserve">It is essential that all events have comprehensive and effective strategies for reducing waste produced. This </w:t>
      </w:r>
      <w:r w:rsidR="00B530A3">
        <w:rPr>
          <w:rFonts w:ascii="Arial" w:hAnsi="Arial" w:cs="Arial"/>
          <w:sz w:val="24"/>
          <w:szCs w:val="24"/>
        </w:rPr>
        <w:t xml:space="preserve">should </w:t>
      </w:r>
      <w:r w:rsidRPr="00FC2192">
        <w:rPr>
          <w:rFonts w:ascii="Arial" w:hAnsi="Arial" w:cs="Arial"/>
          <w:sz w:val="24"/>
          <w:szCs w:val="24"/>
        </w:rPr>
        <w:t xml:space="preserve">include </w:t>
      </w:r>
      <w:r w:rsidR="002D3F1B" w:rsidRPr="00FC2192">
        <w:rPr>
          <w:rFonts w:ascii="Arial" w:hAnsi="Arial" w:cs="Arial"/>
          <w:sz w:val="24"/>
          <w:szCs w:val="24"/>
        </w:rPr>
        <w:t>provision of recycling facilities</w:t>
      </w:r>
      <w:r w:rsidR="00AA4C45">
        <w:rPr>
          <w:rFonts w:ascii="Arial" w:hAnsi="Arial" w:cs="Arial"/>
          <w:sz w:val="24"/>
          <w:szCs w:val="24"/>
        </w:rPr>
        <w:t xml:space="preserve"> which can be easily accessed by visitors, as well as </w:t>
      </w:r>
      <w:r w:rsidR="00121BC3" w:rsidRPr="00FC2192">
        <w:rPr>
          <w:rFonts w:ascii="Arial" w:hAnsi="Arial" w:cs="Arial"/>
          <w:sz w:val="24"/>
          <w:szCs w:val="24"/>
        </w:rPr>
        <w:t xml:space="preserve">strategies to reduce litter, packaging and ensuring that items sold or used in promotion are long-lasting, sustainably </w:t>
      </w:r>
      <w:r w:rsidR="00D27E6C" w:rsidRPr="00FC2192">
        <w:rPr>
          <w:rFonts w:ascii="Arial" w:hAnsi="Arial" w:cs="Arial"/>
          <w:sz w:val="24"/>
          <w:szCs w:val="24"/>
        </w:rPr>
        <w:t>produced,</w:t>
      </w:r>
      <w:r w:rsidR="00121BC3" w:rsidRPr="00FC2192">
        <w:rPr>
          <w:rFonts w:ascii="Arial" w:hAnsi="Arial" w:cs="Arial"/>
          <w:sz w:val="24"/>
          <w:szCs w:val="24"/>
        </w:rPr>
        <w:t xml:space="preserve"> and durable. </w:t>
      </w:r>
    </w:p>
    <w:p w14:paraId="05173E58" w14:textId="0D5332BF" w:rsidR="00BD5A5E" w:rsidRPr="00FC2192" w:rsidRDefault="005F6DEC" w:rsidP="00BD5A5E">
      <w:pPr>
        <w:rPr>
          <w:rFonts w:ascii="Arial" w:hAnsi="Arial" w:cs="Arial"/>
          <w:b/>
          <w:bCs/>
          <w:sz w:val="24"/>
          <w:szCs w:val="24"/>
        </w:rPr>
      </w:pPr>
      <w:r>
        <w:rPr>
          <w:rFonts w:ascii="Arial" w:hAnsi="Arial" w:cs="Arial"/>
          <w:b/>
          <w:bCs/>
          <w:sz w:val="24"/>
          <w:szCs w:val="24"/>
        </w:rPr>
        <w:t xml:space="preserve">What we </w:t>
      </w:r>
      <w:r w:rsidR="00784928">
        <w:rPr>
          <w:rFonts w:ascii="Arial" w:hAnsi="Arial" w:cs="Arial"/>
          <w:b/>
          <w:bCs/>
          <w:sz w:val="24"/>
          <w:szCs w:val="24"/>
        </w:rPr>
        <w:t xml:space="preserve">will </w:t>
      </w:r>
      <w:r>
        <w:rPr>
          <w:rFonts w:ascii="Arial" w:hAnsi="Arial" w:cs="Arial"/>
          <w:b/>
          <w:bCs/>
          <w:sz w:val="24"/>
          <w:szCs w:val="24"/>
        </w:rPr>
        <w:t>do</w:t>
      </w:r>
      <w:r w:rsidR="00694CB2">
        <w:rPr>
          <w:rFonts w:ascii="Arial" w:hAnsi="Arial" w:cs="Arial"/>
          <w:b/>
          <w:bCs/>
          <w:sz w:val="24"/>
          <w:szCs w:val="24"/>
        </w:rPr>
        <w:t>:</w:t>
      </w:r>
      <w:r w:rsidR="00BD5A5E" w:rsidRPr="00FC2192">
        <w:rPr>
          <w:rFonts w:ascii="Arial" w:hAnsi="Arial" w:cs="Arial"/>
          <w:b/>
          <w:bCs/>
          <w:sz w:val="24"/>
          <w:szCs w:val="24"/>
        </w:rPr>
        <w:t xml:space="preserve"> </w:t>
      </w:r>
    </w:p>
    <w:p w14:paraId="0D75D4C7" w14:textId="1385B9E9" w:rsidR="00BD5A5E" w:rsidRPr="00FC2192" w:rsidRDefault="00121BC3" w:rsidP="00BD5A5E">
      <w:pPr>
        <w:pStyle w:val="ListParagraph"/>
        <w:numPr>
          <w:ilvl w:val="0"/>
          <w:numId w:val="2"/>
        </w:numPr>
        <w:rPr>
          <w:rFonts w:ascii="Arial" w:hAnsi="Arial" w:cs="Arial"/>
          <w:sz w:val="24"/>
          <w:szCs w:val="24"/>
        </w:rPr>
      </w:pPr>
      <w:r w:rsidRPr="021DAE5C">
        <w:rPr>
          <w:rFonts w:ascii="Arial" w:hAnsi="Arial" w:cs="Arial"/>
          <w:sz w:val="24"/>
          <w:szCs w:val="24"/>
        </w:rPr>
        <w:t xml:space="preserve">Provide </w:t>
      </w:r>
      <w:r w:rsidR="00BD5A5E" w:rsidRPr="021DAE5C">
        <w:rPr>
          <w:rFonts w:ascii="Arial" w:hAnsi="Arial" w:cs="Arial"/>
          <w:sz w:val="24"/>
          <w:szCs w:val="24"/>
        </w:rPr>
        <w:t xml:space="preserve">recycling facilities </w:t>
      </w:r>
      <w:r w:rsidRPr="021DAE5C">
        <w:rPr>
          <w:rFonts w:ascii="Arial" w:hAnsi="Arial" w:cs="Arial"/>
          <w:sz w:val="24"/>
          <w:szCs w:val="24"/>
        </w:rPr>
        <w:t xml:space="preserve">at all </w:t>
      </w:r>
      <w:r w:rsidR="006A0E3A" w:rsidRPr="021DAE5C">
        <w:rPr>
          <w:rFonts w:ascii="Arial" w:hAnsi="Arial" w:cs="Arial"/>
          <w:sz w:val="24"/>
          <w:szCs w:val="24"/>
        </w:rPr>
        <w:t xml:space="preserve">street festivals </w:t>
      </w:r>
      <w:r w:rsidR="00BD5A5E" w:rsidRPr="021DAE5C">
        <w:rPr>
          <w:rFonts w:ascii="Arial" w:hAnsi="Arial" w:cs="Arial"/>
          <w:sz w:val="24"/>
          <w:szCs w:val="24"/>
        </w:rPr>
        <w:t>for paper</w:t>
      </w:r>
      <w:r w:rsidR="00273B5E" w:rsidRPr="021DAE5C">
        <w:rPr>
          <w:rFonts w:ascii="Arial" w:hAnsi="Arial" w:cs="Arial"/>
          <w:sz w:val="24"/>
          <w:szCs w:val="24"/>
        </w:rPr>
        <w:t xml:space="preserve">, </w:t>
      </w:r>
      <w:r w:rsidR="00BD5A5E" w:rsidRPr="021DAE5C">
        <w:rPr>
          <w:rFonts w:ascii="Arial" w:hAnsi="Arial" w:cs="Arial"/>
          <w:sz w:val="24"/>
          <w:szCs w:val="24"/>
        </w:rPr>
        <w:t>cardboard, drinks cans</w:t>
      </w:r>
      <w:r w:rsidR="00BA1D73" w:rsidRPr="021DAE5C">
        <w:rPr>
          <w:rFonts w:ascii="Arial" w:hAnsi="Arial" w:cs="Arial"/>
          <w:sz w:val="24"/>
          <w:szCs w:val="24"/>
        </w:rPr>
        <w:t>, glass bottles</w:t>
      </w:r>
      <w:r w:rsidR="00BD5A5E" w:rsidRPr="021DAE5C">
        <w:rPr>
          <w:rFonts w:ascii="Arial" w:hAnsi="Arial" w:cs="Arial"/>
          <w:sz w:val="24"/>
          <w:szCs w:val="24"/>
        </w:rPr>
        <w:t xml:space="preserve"> and plastic bottles</w:t>
      </w:r>
      <w:r w:rsidR="00BA1D73" w:rsidRPr="021DAE5C">
        <w:rPr>
          <w:rFonts w:ascii="Arial" w:hAnsi="Arial" w:cs="Arial"/>
          <w:sz w:val="24"/>
          <w:szCs w:val="24"/>
        </w:rPr>
        <w:t xml:space="preserve"> and containers.</w:t>
      </w:r>
      <w:r w:rsidR="006A0E3A" w:rsidRPr="021DAE5C">
        <w:rPr>
          <w:rFonts w:ascii="Arial" w:hAnsi="Arial" w:cs="Arial"/>
          <w:sz w:val="24"/>
          <w:szCs w:val="24"/>
        </w:rPr>
        <w:t xml:space="preserve"> </w:t>
      </w:r>
    </w:p>
    <w:p w14:paraId="141D5E66" w14:textId="3652E548" w:rsidR="00BA1D73" w:rsidRDefault="00514EED" w:rsidP="021DAE5C">
      <w:pPr>
        <w:pStyle w:val="ListParagraph"/>
        <w:numPr>
          <w:ilvl w:val="0"/>
          <w:numId w:val="2"/>
        </w:numPr>
        <w:rPr>
          <w:rFonts w:ascii="Arial" w:hAnsi="Arial" w:cs="Arial"/>
          <w:sz w:val="24"/>
          <w:szCs w:val="24"/>
        </w:rPr>
      </w:pPr>
      <w:r w:rsidRPr="021DAE5C">
        <w:rPr>
          <w:rFonts w:ascii="Arial" w:hAnsi="Arial" w:cs="Arial"/>
          <w:sz w:val="24"/>
          <w:szCs w:val="24"/>
        </w:rPr>
        <w:t xml:space="preserve">Use reusable bin ‘toppers’ </w:t>
      </w:r>
      <w:r w:rsidR="00CA6BD4" w:rsidRPr="021DAE5C">
        <w:rPr>
          <w:rFonts w:ascii="Arial" w:hAnsi="Arial" w:cs="Arial"/>
          <w:sz w:val="24"/>
          <w:szCs w:val="24"/>
        </w:rPr>
        <w:t xml:space="preserve">at street festivals </w:t>
      </w:r>
      <w:r w:rsidRPr="021DAE5C">
        <w:rPr>
          <w:rFonts w:ascii="Arial" w:hAnsi="Arial" w:cs="Arial"/>
          <w:sz w:val="24"/>
          <w:szCs w:val="24"/>
        </w:rPr>
        <w:t>to make it clear to attendees what can be recycled where.</w:t>
      </w:r>
      <w:r w:rsidR="00BA1D73" w:rsidRPr="021DAE5C">
        <w:rPr>
          <w:rFonts w:ascii="Arial" w:hAnsi="Arial" w:cs="Arial"/>
          <w:sz w:val="24"/>
          <w:szCs w:val="24"/>
        </w:rPr>
        <w:t xml:space="preserve"> </w:t>
      </w:r>
    </w:p>
    <w:p w14:paraId="08759CDB" w14:textId="085C7A7F" w:rsidR="00BD5A5E" w:rsidRPr="007E4AD8" w:rsidRDefault="00EE6C8A" w:rsidP="00097EE9">
      <w:pPr>
        <w:pStyle w:val="ListParagraph"/>
        <w:numPr>
          <w:ilvl w:val="0"/>
          <w:numId w:val="2"/>
        </w:numPr>
        <w:rPr>
          <w:rFonts w:ascii="Arial" w:hAnsi="Arial" w:cs="Arial"/>
          <w:sz w:val="24"/>
          <w:szCs w:val="24"/>
        </w:rPr>
      </w:pPr>
      <w:r>
        <w:rPr>
          <w:rFonts w:ascii="Arial" w:hAnsi="Arial" w:cs="Arial"/>
          <w:sz w:val="24"/>
          <w:szCs w:val="24"/>
        </w:rPr>
        <w:t>Reuse p</w:t>
      </w:r>
      <w:r w:rsidR="00C353CD" w:rsidRPr="007E4AD8">
        <w:rPr>
          <w:rFonts w:ascii="Arial" w:hAnsi="Arial" w:cs="Arial"/>
          <w:sz w:val="24"/>
          <w:szCs w:val="24"/>
        </w:rPr>
        <w:t xml:space="preserve">romotional materials </w:t>
      </w:r>
      <w:r>
        <w:rPr>
          <w:rFonts w:ascii="Arial" w:hAnsi="Arial" w:cs="Arial"/>
          <w:sz w:val="24"/>
          <w:szCs w:val="24"/>
        </w:rPr>
        <w:t>between e</w:t>
      </w:r>
      <w:r w:rsidR="00C353CD" w:rsidRPr="007E4AD8">
        <w:rPr>
          <w:rFonts w:ascii="Arial" w:hAnsi="Arial" w:cs="Arial"/>
          <w:sz w:val="24"/>
          <w:szCs w:val="24"/>
        </w:rPr>
        <w:t>vent</w:t>
      </w:r>
      <w:r>
        <w:rPr>
          <w:rFonts w:ascii="Arial" w:hAnsi="Arial" w:cs="Arial"/>
          <w:sz w:val="24"/>
          <w:szCs w:val="24"/>
        </w:rPr>
        <w:t>s</w:t>
      </w:r>
      <w:r w:rsidR="00C353CD" w:rsidRPr="007E4AD8">
        <w:rPr>
          <w:rFonts w:ascii="Arial" w:hAnsi="Arial" w:cs="Arial"/>
          <w:sz w:val="24"/>
          <w:szCs w:val="24"/>
        </w:rPr>
        <w:t xml:space="preserve"> whe</w:t>
      </w:r>
      <w:r w:rsidR="00262D80" w:rsidRPr="007E4AD8">
        <w:rPr>
          <w:rFonts w:ascii="Arial" w:hAnsi="Arial" w:cs="Arial"/>
          <w:sz w:val="24"/>
          <w:szCs w:val="24"/>
        </w:rPr>
        <w:t>never</w:t>
      </w:r>
      <w:r w:rsidR="00C353CD" w:rsidRPr="007E4AD8">
        <w:rPr>
          <w:rFonts w:ascii="Arial" w:hAnsi="Arial" w:cs="Arial"/>
          <w:sz w:val="24"/>
          <w:szCs w:val="24"/>
        </w:rPr>
        <w:t xml:space="preserve"> possible</w:t>
      </w:r>
      <w:r w:rsidR="00514EED">
        <w:rPr>
          <w:rFonts w:ascii="Arial" w:hAnsi="Arial" w:cs="Arial"/>
          <w:sz w:val="24"/>
          <w:szCs w:val="24"/>
        </w:rPr>
        <w:t>.</w:t>
      </w:r>
      <w:r w:rsidR="00C353CD" w:rsidRPr="007E4AD8">
        <w:rPr>
          <w:rFonts w:ascii="Arial" w:hAnsi="Arial" w:cs="Arial"/>
          <w:sz w:val="24"/>
          <w:szCs w:val="24"/>
        </w:rPr>
        <w:t xml:space="preserve"> </w:t>
      </w:r>
      <w:r w:rsidR="00BD5A5E" w:rsidRPr="007E4AD8">
        <w:rPr>
          <w:rFonts w:ascii="Arial" w:hAnsi="Arial" w:cs="Arial"/>
          <w:sz w:val="24"/>
          <w:szCs w:val="24"/>
        </w:rPr>
        <w:t xml:space="preserve"> </w:t>
      </w:r>
    </w:p>
    <w:p w14:paraId="77749C78" w14:textId="6184D972" w:rsidR="004227FE" w:rsidRDefault="00EE6C8A" w:rsidP="004227FE">
      <w:pPr>
        <w:pStyle w:val="ListParagraph"/>
        <w:numPr>
          <w:ilvl w:val="0"/>
          <w:numId w:val="2"/>
        </w:numPr>
        <w:rPr>
          <w:rFonts w:ascii="Arial" w:hAnsi="Arial" w:cs="Arial"/>
          <w:color w:val="000000" w:themeColor="text1"/>
          <w:sz w:val="24"/>
          <w:szCs w:val="24"/>
        </w:rPr>
      </w:pPr>
      <w:r>
        <w:rPr>
          <w:rFonts w:ascii="Arial" w:hAnsi="Arial" w:cs="Arial"/>
          <w:color w:val="000000" w:themeColor="text1"/>
          <w:sz w:val="24"/>
          <w:szCs w:val="24"/>
        </w:rPr>
        <w:t>At our largest events, t</w:t>
      </w:r>
      <w:r w:rsidR="004227FE" w:rsidRPr="004227FE">
        <w:rPr>
          <w:rFonts w:ascii="Arial" w:hAnsi="Arial" w:cs="Arial"/>
          <w:color w:val="000000" w:themeColor="text1"/>
          <w:sz w:val="24"/>
          <w:szCs w:val="24"/>
        </w:rPr>
        <w:t xml:space="preserve">rial the use of volunteers to supervise the bins and direct people to put their waste in the right place. </w:t>
      </w:r>
    </w:p>
    <w:p w14:paraId="0F318CC4" w14:textId="5EED6304" w:rsidR="00714CB7" w:rsidRPr="00240752" w:rsidRDefault="004227FE" w:rsidP="00C77E66">
      <w:pPr>
        <w:pStyle w:val="ListParagraph"/>
        <w:numPr>
          <w:ilvl w:val="0"/>
          <w:numId w:val="2"/>
        </w:numPr>
        <w:rPr>
          <w:rFonts w:ascii="Arial" w:hAnsi="Arial" w:cs="Arial"/>
          <w:color w:val="000000" w:themeColor="text1"/>
          <w:sz w:val="24"/>
          <w:szCs w:val="24"/>
        </w:rPr>
      </w:pPr>
      <w:r w:rsidRPr="00CF2F75">
        <w:rPr>
          <w:rFonts w:ascii="Arial" w:hAnsi="Arial" w:cs="Arial"/>
          <w:sz w:val="24"/>
          <w:szCs w:val="24"/>
        </w:rPr>
        <w:t xml:space="preserve">Strive to increase recycling provision at weekly markets with particular focus on pallets. </w:t>
      </w:r>
    </w:p>
    <w:p w14:paraId="312A2137" w14:textId="1E6592E3" w:rsidR="00010083" w:rsidRPr="00010083" w:rsidRDefault="00010083" w:rsidP="00C77E66">
      <w:pPr>
        <w:pStyle w:val="ListParagraph"/>
        <w:numPr>
          <w:ilvl w:val="0"/>
          <w:numId w:val="2"/>
        </w:numPr>
        <w:rPr>
          <w:rFonts w:ascii="Arial" w:hAnsi="Arial" w:cs="Arial"/>
          <w:color w:val="000000" w:themeColor="text1"/>
          <w:sz w:val="24"/>
          <w:szCs w:val="24"/>
        </w:rPr>
      </w:pPr>
      <w:r>
        <w:rPr>
          <w:rFonts w:ascii="Arial" w:hAnsi="Arial" w:cs="Arial"/>
          <w:sz w:val="24"/>
          <w:szCs w:val="24"/>
        </w:rPr>
        <w:lastRenderedPageBreak/>
        <w:t>Ma</w:t>
      </w:r>
      <w:r w:rsidR="00240752">
        <w:rPr>
          <w:rFonts w:ascii="Arial" w:hAnsi="Arial" w:cs="Arial"/>
          <w:sz w:val="24"/>
          <w:szCs w:val="24"/>
        </w:rPr>
        <w:t xml:space="preserve">ke sure that </w:t>
      </w:r>
      <w:r w:rsidR="00AE710B">
        <w:rPr>
          <w:rFonts w:ascii="Arial" w:hAnsi="Arial" w:cs="Arial"/>
          <w:sz w:val="24"/>
          <w:szCs w:val="24"/>
        </w:rPr>
        <w:t xml:space="preserve">event hosts </w:t>
      </w:r>
      <w:r w:rsidR="00240752">
        <w:rPr>
          <w:rFonts w:ascii="Arial" w:hAnsi="Arial" w:cs="Arial"/>
          <w:sz w:val="24"/>
          <w:szCs w:val="24"/>
        </w:rPr>
        <w:t xml:space="preserve">running events on </w:t>
      </w:r>
      <w:r w:rsidR="00032E05">
        <w:rPr>
          <w:rFonts w:ascii="Arial" w:hAnsi="Arial" w:cs="Arial"/>
          <w:sz w:val="24"/>
          <w:szCs w:val="24"/>
        </w:rPr>
        <w:t xml:space="preserve">Council </w:t>
      </w:r>
      <w:r w:rsidR="00240752">
        <w:rPr>
          <w:rFonts w:ascii="Arial" w:hAnsi="Arial" w:cs="Arial"/>
          <w:sz w:val="24"/>
          <w:szCs w:val="24"/>
        </w:rPr>
        <w:t>land</w:t>
      </w:r>
      <w:r w:rsidR="000134DF">
        <w:rPr>
          <w:rFonts w:ascii="Arial" w:hAnsi="Arial" w:cs="Arial"/>
          <w:sz w:val="24"/>
          <w:szCs w:val="24"/>
        </w:rPr>
        <w:t xml:space="preserve">, are doing all they can to reduce </w:t>
      </w:r>
      <w:r w:rsidR="0042365E">
        <w:rPr>
          <w:rFonts w:ascii="Arial" w:hAnsi="Arial" w:cs="Arial"/>
          <w:sz w:val="24"/>
          <w:szCs w:val="24"/>
        </w:rPr>
        <w:t xml:space="preserve">waste. </w:t>
      </w:r>
      <w:r w:rsidR="00926C07">
        <w:rPr>
          <w:rFonts w:ascii="Arial" w:hAnsi="Arial" w:cs="Arial"/>
          <w:sz w:val="24"/>
          <w:szCs w:val="24"/>
        </w:rPr>
        <w:t xml:space="preserve">This includes </w:t>
      </w:r>
      <w:r w:rsidR="0007697A">
        <w:rPr>
          <w:rFonts w:ascii="Arial" w:hAnsi="Arial" w:cs="Arial"/>
          <w:sz w:val="24"/>
          <w:szCs w:val="24"/>
        </w:rPr>
        <w:t xml:space="preserve">recycling as much as possible, </w:t>
      </w:r>
      <w:r>
        <w:rPr>
          <w:rFonts w:ascii="Arial" w:hAnsi="Arial" w:cs="Arial"/>
          <w:sz w:val="24"/>
          <w:szCs w:val="24"/>
        </w:rPr>
        <w:t>removing all litter</w:t>
      </w:r>
      <w:r w:rsidR="00667440">
        <w:rPr>
          <w:rFonts w:ascii="Arial" w:hAnsi="Arial" w:cs="Arial"/>
          <w:sz w:val="24"/>
          <w:szCs w:val="24"/>
        </w:rPr>
        <w:t>,</w:t>
      </w:r>
      <w:r>
        <w:rPr>
          <w:rFonts w:ascii="Arial" w:hAnsi="Arial" w:cs="Arial"/>
          <w:sz w:val="24"/>
          <w:szCs w:val="24"/>
        </w:rPr>
        <w:t xml:space="preserve"> and making sure everyone involved in the event is engaged in waste minimisation and recycling. </w:t>
      </w:r>
    </w:p>
    <w:p w14:paraId="180A73F4" w14:textId="3F193E92" w:rsidR="00CF2F75" w:rsidRDefault="0007697A" w:rsidP="021DAE5C">
      <w:pPr>
        <w:pStyle w:val="ListParagraph"/>
        <w:numPr>
          <w:ilvl w:val="0"/>
          <w:numId w:val="2"/>
        </w:numPr>
        <w:rPr>
          <w:rFonts w:ascii="Arial" w:hAnsi="Arial" w:cs="Arial"/>
          <w:sz w:val="24"/>
          <w:szCs w:val="24"/>
        </w:rPr>
      </w:pPr>
      <w:r w:rsidRPr="021DAE5C">
        <w:rPr>
          <w:rFonts w:ascii="Arial" w:hAnsi="Arial" w:cs="Arial"/>
          <w:sz w:val="24"/>
          <w:szCs w:val="24"/>
        </w:rPr>
        <w:t xml:space="preserve">Require hosts of </w:t>
      </w:r>
      <w:r w:rsidR="00F64AC2" w:rsidRPr="021DAE5C">
        <w:rPr>
          <w:rFonts w:ascii="Arial" w:hAnsi="Arial" w:cs="Arial"/>
          <w:sz w:val="24"/>
          <w:szCs w:val="24"/>
        </w:rPr>
        <w:t xml:space="preserve">large </w:t>
      </w:r>
      <w:r w:rsidR="00505D84" w:rsidRPr="021DAE5C">
        <w:rPr>
          <w:rFonts w:ascii="Arial" w:hAnsi="Arial" w:cs="Arial"/>
          <w:sz w:val="24"/>
          <w:szCs w:val="24"/>
        </w:rPr>
        <w:t xml:space="preserve">event </w:t>
      </w:r>
      <w:r w:rsidRPr="021DAE5C">
        <w:rPr>
          <w:rFonts w:ascii="Arial" w:hAnsi="Arial" w:cs="Arial"/>
          <w:sz w:val="24"/>
          <w:szCs w:val="24"/>
        </w:rPr>
        <w:t xml:space="preserve">to </w:t>
      </w:r>
      <w:r w:rsidR="00505D84" w:rsidRPr="021DAE5C">
        <w:rPr>
          <w:rFonts w:ascii="Arial" w:hAnsi="Arial" w:cs="Arial"/>
          <w:sz w:val="24"/>
          <w:szCs w:val="24"/>
        </w:rPr>
        <w:t>p</w:t>
      </w:r>
      <w:r w:rsidR="00010083" w:rsidRPr="021DAE5C">
        <w:rPr>
          <w:rFonts w:ascii="Arial" w:hAnsi="Arial" w:cs="Arial"/>
          <w:sz w:val="24"/>
          <w:szCs w:val="24"/>
        </w:rPr>
        <w:t xml:space="preserve">rovide a Waste Management Plan </w:t>
      </w:r>
    </w:p>
    <w:p w14:paraId="0ED70863" w14:textId="77777777" w:rsidR="00CE7A57" w:rsidRPr="00CF2F75" w:rsidRDefault="00CE7A57" w:rsidP="00CE7A57">
      <w:pPr>
        <w:pStyle w:val="ListParagraph"/>
        <w:ind w:left="360"/>
        <w:rPr>
          <w:rFonts w:ascii="Arial" w:hAnsi="Arial" w:cs="Arial"/>
          <w:sz w:val="24"/>
          <w:szCs w:val="24"/>
        </w:rPr>
      </w:pPr>
    </w:p>
    <w:p w14:paraId="400D5076" w14:textId="1B0BC0E8" w:rsidR="00ED578F" w:rsidRPr="00331255" w:rsidRDefault="00ED578F" w:rsidP="00331255">
      <w:pPr>
        <w:pStyle w:val="Heading1"/>
        <w:numPr>
          <w:ilvl w:val="0"/>
          <w:numId w:val="26"/>
        </w:numPr>
        <w:rPr>
          <w:rFonts w:ascii="Arial" w:hAnsi="Arial" w:cs="Arial"/>
          <w:b/>
          <w:bCs/>
          <w:color w:val="000000" w:themeColor="text1"/>
        </w:rPr>
      </w:pPr>
      <w:bookmarkStart w:id="1" w:name="_Toc131676074"/>
      <w:r w:rsidRPr="00331255">
        <w:rPr>
          <w:rFonts w:ascii="Arial" w:hAnsi="Arial" w:cs="Arial"/>
          <w:b/>
          <w:bCs/>
          <w:color w:val="000000" w:themeColor="text1"/>
        </w:rPr>
        <w:t>Catering provision</w:t>
      </w:r>
      <w:bookmarkEnd w:id="1"/>
    </w:p>
    <w:p w14:paraId="1402F024" w14:textId="77777777" w:rsidR="00571F52" w:rsidRDefault="00571F52" w:rsidP="000D07B7">
      <w:pPr>
        <w:rPr>
          <w:rFonts w:ascii="Arial" w:hAnsi="Arial" w:cs="Arial"/>
          <w:b/>
          <w:bCs/>
          <w:sz w:val="24"/>
          <w:szCs w:val="24"/>
        </w:rPr>
      </w:pPr>
    </w:p>
    <w:p w14:paraId="6198F3FF" w14:textId="326E03B3" w:rsidR="00451F73" w:rsidRPr="000D07B7" w:rsidRDefault="00BE75D4" w:rsidP="000D07B7">
      <w:pPr>
        <w:rPr>
          <w:rFonts w:ascii="Arial" w:hAnsi="Arial" w:cs="Arial"/>
          <w:b/>
          <w:bCs/>
          <w:sz w:val="24"/>
          <w:szCs w:val="24"/>
        </w:rPr>
      </w:pPr>
      <w:r>
        <w:rPr>
          <w:rFonts w:ascii="Arial" w:hAnsi="Arial" w:cs="Arial"/>
          <w:b/>
          <w:bCs/>
          <w:sz w:val="24"/>
          <w:szCs w:val="24"/>
        </w:rPr>
        <w:t>What we do</w:t>
      </w:r>
      <w:r w:rsidR="000D07B7" w:rsidRPr="000D07B7">
        <w:rPr>
          <w:rFonts w:ascii="Arial" w:hAnsi="Arial" w:cs="Arial"/>
          <w:b/>
          <w:bCs/>
          <w:sz w:val="24"/>
          <w:szCs w:val="24"/>
        </w:rPr>
        <w:t>:</w:t>
      </w:r>
    </w:p>
    <w:p w14:paraId="59D49E40" w14:textId="7C8B2239" w:rsidR="00ED578F" w:rsidRDefault="000D07B7" w:rsidP="00ED578F">
      <w:pPr>
        <w:pStyle w:val="ListParagraph"/>
        <w:numPr>
          <w:ilvl w:val="0"/>
          <w:numId w:val="2"/>
        </w:numPr>
        <w:rPr>
          <w:rFonts w:ascii="Arial" w:hAnsi="Arial" w:cs="Arial"/>
          <w:color w:val="000000" w:themeColor="text1"/>
          <w:sz w:val="24"/>
          <w:szCs w:val="24"/>
        </w:rPr>
      </w:pPr>
      <w:r w:rsidRPr="006A7C16">
        <w:rPr>
          <w:rFonts w:ascii="Arial" w:hAnsi="Arial" w:cs="Arial"/>
          <w:color w:val="000000" w:themeColor="text1"/>
          <w:sz w:val="24"/>
          <w:szCs w:val="24"/>
        </w:rPr>
        <w:t>P</w:t>
      </w:r>
      <w:r w:rsidR="00ED578F" w:rsidRPr="006A7C16">
        <w:rPr>
          <w:rFonts w:ascii="Arial" w:hAnsi="Arial" w:cs="Arial"/>
          <w:color w:val="000000" w:themeColor="text1"/>
          <w:sz w:val="24"/>
          <w:szCs w:val="24"/>
        </w:rPr>
        <w:t xml:space="preserve">rohibit </w:t>
      </w:r>
      <w:r w:rsidR="006A7C16">
        <w:rPr>
          <w:rFonts w:ascii="Arial" w:hAnsi="Arial" w:cs="Arial"/>
          <w:color w:val="000000" w:themeColor="text1"/>
          <w:sz w:val="24"/>
          <w:szCs w:val="24"/>
        </w:rPr>
        <w:t xml:space="preserve">street festival </w:t>
      </w:r>
      <w:r w:rsidR="00ED578F" w:rsidRPr="006A7C16">
        <w:rPr>
          <w:rFonts w:ascii="Arial" w:hAnsi="Arial" w:cs="Arial"/>
          <w:color w:val="000000" w:themeColor="text1"/>
          <w:sz w:val="24"/>
          <w:szCs w:val="24"/>
        </w:rPr>
        <w:t xml:space="preserve">vendors </w:t>
      </w:r>
      <w:r w:rsidR="00870510">
        <w:rPr>
          <w:rFonts w:ascii="Arial" w:hAnsi="Arial" w:cs="Arial"/>
          <w:color w:val="000000" w:themeColor="text1"/>
          <w:sz w:val="24"/>
          <w:szCs w:val="24"/>
        </w:rPr>
        <w:t xml:space="preserve">and street traders </w:t>
      </w:r>
      <w:r w:rsidR="00ED578F" w:rsidRPr="006A7C16">
        <w:rPr>
          <w:rFonts w:ascii="Arial" w:hAnsi="Arial" w:cs="Arial"/>
          <w:color w:val="000000" w:themeColor="text1"/>
          <w:sz w:val="24"/>
          <w:szCs w:val="24"/>
        </w:rPr>
        <w:t>from distributing single-use plastic or polystyrene in the form of food containers, cups, cutlery</w:t>
      </w:r>
      <w:r w:rsidR="006F1923" w:rsidRPr="006A7C16">
        <w:rPr>
          <w:rFonts w:ascii="Arial" w:hAnsi="Arial" w:cs="Arial"/>
          <w:color w:val="000000" w:themeColor="text1"/>
          <w:sz w:val="24"/>
          <w:szCs w:val="24"/>
        </w:rPr>
        <w:t xml:space="preserve"> and stirrers</w:t>
      </w:r>
      <w:r w:rsidR="00ED578F" w:rsidRPr="006A7C16">
        <w:rPr>
          <w:rFonts w:ascii="Arial" w:hAnsi="Arial" w:cs="Arial"/>
          <w:color w:val="000000" w:themeColor="text1"/>
          <w:sz w:val="24"/>
          <w:szCs w:val="24"/>
        </w:rPr>
        <w:t>, plates, bottles</w:t>
      </w:r>
      <w:r w:rsidR="006A7C16" w:rsidRPr="006A7C16">
        <w:rPr>
          <w:rFonts w:ascii="Arial" w:hAnsi="Arial" w:cs="Arial"/>
          <w:color w:val="000000" w:themeColor="text1"/>
          <w:sz w:val="24"/>
          <w:szCs w:val="24"/>
        </w:rPr>
        <w:t xml:space="preserve"> (except water bottles)</w:t>
      </w:r>
      <w:r w:rsidR="00ED578F" w:rsidRPr="006A7C16">
        <w:rPr>
          <w:rFonts w:ascii="Arial" w:hAnsi="Arial" w:cs="Arial"/>
          <w:color w:val="000000" w:themeColor="text1"/>
          <w:sz w:val="24"/>
          <w:szCs w:val="24"/>
        </w:rPr>
        <w:t>, bags, straws and takeaway packaging.</w:t>
      </w:r>
      <w:r w:rsidR="00056100">
        <w:rPr>
          <w:rFonts w:ascii="Arial" w:hAnsi="Arial" w:cs="Arial"/>
          <w:color w:val="000000" w:themeColor="text1"/>
          <w:sz w:val="24"/>
          <w:szCs w:val="24"/>
        </w:rPr>
        <w:t xml:space="preserve"> </w:t>
      </w:r>
    </w:p>
    <w:p w14:paraId="7476C64C" w14:textId="62497DDC" w:rsidR="007B2C29" w:rsidRDefault="007B2C29" w:rsidP="007B2C29">
      <w:pPr>
        <w:pStyle w:val="ListParagraph"/>
        <w:numPr>
          <w:ilvl w:val="0"/>
          <w:numId w:val="2"/>
        </w:numPr>
        <w:rPr>
          <w:rFonts w:ascii="Arial" w:hAnsi="Arial" w:cs="Arial"/>
          <w:sz w:val="24"/>
          <w:szCs w:val="24"/>
        </w:rPr>
      </w:pPr>
      <w:r>
        <w:rPr>
          <w:rFonts w:ascii="Arial" w:hAnsi="Arial" w:cs="Arial"/>
          <w:sz w:val="24"/>
          <w:szCs w:val="24"/>
        </w:rPr>
        <w:t xml:space="preserve">For our street festivals, </w:t>
      </w:r>
      <w:r w:rsidRPr="00FC2192">
        <w:rPr>
          <w:rFonts w:ascii="Arial" w:hAnsi="Arial" w:cs="Arial"/>
          <w:sz w:val="24"/>
          <w:szCs w:val="24"/>
        </w:rPr>
        <w:t xml:space="preserve">invite attendance of at least </w:t>
      </w:r>
      <w:r>
        <w:rPr>
          <w:rFonts w:ascii="Arial" w:hAnsi="Arial" w:cs="Arial"/>
          <w:sz w:val="24"/>
          <w:szCs w:val="24"/>
        </w:rPr>
        <w:t>5</w:t>
      </w:r>
      <w:r w:rsidRPr="0051341D">
        <w:rPr>
          <w:rFonts w:ascii="Arial" w:hAnsi="Arial" w:cs="Arial"/>
          <w:sz w:val="24"/>
          <w:szCs w:val="24"/>
        </w:rPr>
        <w:t>%</w:t>
      </w:r>
      <w:r>
        <w:rPr>
          <w:rFonts w:ascii="Arial" w:hAnsi="Arial" w:cs="Arial"/>
          <w:color w:val="FF0000"/>
          <w:sz w:val="24"/>
          <w:szCs w:val="24"/>
        </w:rPr>
        <w:t xml:space="preserve"> </w:t>
      </w:r>
      <w:r>
        <w:rPr>
          <w:rFonts w:ascii="Arial" w:hAnsi="Arial" w:cs="Arial"/>
          <w:sz w:val="24"/>
          <w:szCs w:val="24"/>
        </w:rPr>
        <w:t>v</w:t>
      </w:r>
      <w:r w:rsidRPr="00FC2192">
        <w:rPr>
          <w:rFonts w:ascii="Arial" w:hAnsi="Arial" w:cs="Arial"/>
          <w:sz w:val="24"/>
          <w:szCs w:val="24"/>
        </w:rPr>
        <w:t>egan</w:t>
      </w:r>
      <w:r>
        <w:rPr>
          <w:rFonts w:ascii="Arial" w:hAnsi="Arial" w:cs="Arial"/>
          <w:sz w:val="24"/>
          <w:szCs w:val="24"/>
        </w:rPr>
        <w:t xml:space="preserve"> caterers. </w:t>
      </w:r>
      <w:bookmarkStart w:id="2" w:name="_Hlk131676773"/>
      <w:r>
        <w:rPr>
          <w:rFonts w:ascii="Arial" w:hAnsi="Arial" w:cs="Arial"/>
          <w:sz w:val="24"/>
          <w:szCs w:val="24"/>
        </w:rPr>
        <w:t xml:space="preserve">We strive to increase the proportion of non-ultra-processed </w:t>
      </w:r>
      <w:r w:rsidRPr="00A13E15">
        <w:rPr>
          <w:rFonts w:ascii="Arial" w:hAnsi="Arial" w:cs="Arial"/>
          <w:sz w:val="24"/>
          <w:szCs w:val="24"/>
        </w:rPr>
        <w:t>whole food</w:t>
      </w:r>
      <w:bookmarkEnd w:id="2"/>
      <w:r>
        <w:rPr>
          <w:rFonts w:ascii="Arial" w:hAnsi="Arial" w:cs="Arial"/>
          <w:sz w:val="24"/>
          <w:szCs w:val="24"/>
        </w:rPr>
        <w:t xml:space="preserve"> options available.</w:t>
      </w:r>
    </w:p>
    <w:p w14:paraId="110DC0C1" w14:textId="1081EAB7" w:rsidR="0007395F" w:rsidRDefault="007B2C29" w:rsidP="00C83A95">
      <w:pPr>
        <w:pStyle w:val="ListParagraph"/>
        <w:numPr>
          <w:ilvl w:val="0"/>
          <w:numId w:val="2"/>
        </w:numPr>
        <w:rPr>
          <w:rFonts w:ascii="Arial" w:hAnsi="Arial" w:cs="Arial"/>
          <w:sz w:val="24"/>
          <w:szCs w:val="24"/>
        </w:rPr>
      </w:pPr>
      <w:r>
        <w:rPr>
          <w:rFonts w:ascii="Arial" w:hAnsi="Arial" w:cs="Arial"/>
          <w:sz w:val="24"/>
          <w:szCs w:val="24"/>
        </w:rPr>
        <w:t>P</w:t>
      </w:r>
      <w:r w:rsidR="00056100">
        <w:rPr>
          <w:rFonts w:ascii="Arial" w:hAnsi="Arial" w:cs="Arial"/>
          <w:sz w:val="24"/>
          <w:szCs w:val="24"/>
        </w:rPr>
        <w:t xml:space="preserve">rohibit pizza boxes </w:t>
      </w:r>
      <w:r>
        <w:rPr>
          <w:rFonts w:ascii="Arial" w:hAnsi="Arial" w:cs="Arial"/>
          <w:sz w:val="24"/>
          <w:szCs w:val="24"/>
        </w:rPr>
        <w:t xml:space="preserve">as they take up significant </w:t>
      </w:r>
      <w:r w:rsidR="0007395F">
        <w:rPr>
          <w:rFonts w:ascii="Arial" w:hAnsi="Arial" w:cs="Arial"/>
          <w:sz w:val="24"/>
          <w:szCs w:val="24"/>
        </w:rPr>
        <w:t xml:space="preserve">space in </w:t>
      </w:r>
      <w:r>
        <w:rPr>
          <w:rFonts w:ascii="Arial" w:hAnsi="Arial" w:cs="Arial"/>
          <w:sz w:val="24"/>
          <w:szCs w:val="24"/>
        </w:rPr>
        <w:t xml:space="preserve">the </w:t>
      </w:r>
      <w:r w:rsidR="0007395F">
        <w:rPr>
          <w:rFonts w:ascii="Arial" w:hAnsi="Arial" w:cs="Arial"/>
          <w:sz w:val="24"/>
          <w:szCs w:val="24"/>
        </w:rPr>
        <w:t>recycling bins. Paper plates should be used instead.</w:t>
      </w:r>
    </w:p>
    <w:p w14:paraId="6D584680" w14:textId="4B2C2A14" w:rsidR="00377CA1" w:rsidRDefault="00377CA1" w:rsidP="00C83A95">
      <w:pPr>
        <w:pStyle w:val="ListParagraph"/>
        <w:numPr>
          <w:ilvl w:val="0"/>
          <w:numId w:val="2"/>
        </w:numPr>
        <w:rPr>
          <w:rFonts w:ascii="Arial" w:hAnsi="Arial" w:cs="Arial"/>
          <w:sz w:val="24"/>
          <w:szCs w:val="24"/>
        </w:rPr>
      </w:pPr>
      <w:r>
        <w:rPr>
          <w:rFonts w:ascii="Arial" w:hAnsi="Arial" w:cs="Arial"/>
          <w:sz w:val="24"/>
          <w:szCs w:val="24"/>
        </w:rPr>
        <w:t>We</w:t>
      </w:r>
      <w:r w:rsidR="0007395F">
        <w:rPr>
          <w:rFonts w:ascii="Arial" w:hAnsi="Arial" w:cs="Arial"/>
          <w:sz w:val="24"/>
          <w:szCs w:val="24"/>
        </w:rPr>
        <w:t xml:space="preserve"> strongly advise al</w:t>
      </w:r>
      <w:r>
        <w:rPr>
          <w:rFonts w:ascii="Arial" w:hAnsi="Arial" w:cs="Arial"/>
          <w:sz w:val="24"/>
          <w:szCs w:val="24"/>
        </w:rPr>
        <w:t xml:space="preserve">l caterers to:  </w:t>
      </w:r>
    </w:p>
    <w:p w14:paraId="56835C8E" w14:textId="77777777" w:rsidR="0013555D" w:rsidRDefault="0013555D" w:rsidP="00A53119">
      <w:pPr>
        <w:pStyle w:val="ListParagraph"/>
        <w:numPr>
          <w:ilvl w:val="1"/>
          <w:numId w:val="2"/>
        </w:numPr>
        <w:ind w:left="851"/>
        <w:rPr>
          <w:rFonts w:ascii="Arial" w:hAnsi="Arial" w:cs="Arial"/>
          <w:sz w:val="24"/>
          <w:szCs w:val="24"/>
        </w:rPr>
      </w:pPr>
      <w:r>
        <w:rPr>
          <w:rFonts w:ascii="Arial" w:hAnsi="Arial" w:cs="Arial"/>
          <w:sz w:val="24"/>
          <w:szCs w:val="24"/>
        </w:rPr>
        <w:t>P</w:t>
      </w:r>
      <w:r w:rsidRPr="0085688B">
        <w:rPr>
          <w:rFonts w:ascii="Arial" w:hAnsi="Arial" w:cs="Arial"/>
          <w:sz w:val="24"/>
          <w:szCs w:val="24"/>
        </w:rPr>
        <w:t>rovide at least one complete meal which is vegan</w:t>
      </w:r>
      <w:r>
        <w:rPr>
          <w:rFonts w:ascii="Arial" w:hAnsi="Arial" w:cs="Arial"/>
          <w:sz w:val="24"/>
          <w:szCs w:val="24"/>
        </w:rPr>
        <w:t xml:space="preserve"> and</w:t>
      </w:r>
      <w:r w:rsidRPr="0085688B">
        <w:rPr>
          <w:rFonts w:ascii="Arial" w:hAnsi="Arial" w:cs="Arial"/>
          <w:sz w:val="24"/>
          <w:szCs w:val="24"/>
        </w:rPr>
        <w:t xml:space="preserve"> gluten free</w:t>
      </w:r>
      <w:r>
        <w:rPr>
          <w:rFonts w:ascii="Arial" w:hAnsi="Arial" w:cs="Arial"/>
          <w:sz w:val="24"/>
          <w:szCs w:val="24"/>
        </w:rPr>
        <w:t xml:space="preserve">. </w:t>
      </w:r>
      <w:r w:rsidRPr="0085688B">
        <w:rPr>
          <w:rFonts w:ascii="Arial" w:hAnsi="Arial" w:cs="Arial"/>
          <w:sz w:val="24"/>
          <w:szCs w:val="24"/>
        </w:rPr>
        <w:t xml:space="preserve"> </w:t>
      </w:r>
    </w:p>
    <w:p w14:paraId="1C25299B" w14:textId="72E501CF" w:rsidR="00377CA1" w:rsidRDefault="00377CA1" w:rsidP="00A53119">
      <w:pPr>
        <w:pStyle w:val="ListParagraph"/>
        <w:numPr>
          <w:ilvl w:val="1"/>
          <w:numId w:val="2"/>
        </w:numPr>
        <w:ind w:left="851"/>
        <w:rPr>
          <w:rFonts w:ascii="Arial" w:hAnsi="Arial" w:cs="Arial"/>
          <w:sz w:val="24"/>
          <w:szCs w:val="24"/>
        </w:rPr>
      </w:pPr>
      <w:r>
        <w:rPr>
          <w:rFonts w:ascii="Arial" w:hAnsi="Arial" w:cs="Arial"/>
          <w:sz w:val="24"/>
          <w:szCs w:val="24"/>
        </w:rPr>
        <w:t>Use paper bags and plates where possible instead of boxes</w:t>
      </w:r>
      <w:r w:rsidR="00AC12DE">
        <w:rPr>
          <w:rFonts w:ascii="Arial" w:hAnsi="Arial" w:cs="Arial"/>
          <w:sz w:val="24"/>
          <w:szCs w:val="24"/>
        </w:rPr>
        <w:t xml:space="preserve"> as these </w:t>
      </w:r>
      <w:r w:rsidR="007B2C29">
        <w:rPr>
          <w:rFonts w:ascii="Arial" w:hAnsi="Arial" w:cs="Arial"/>
          <w:sz w:val="24"/>
          <w:szCs w:val="24"/>
        </w:rPr>
        <w:t xml:space="preserve">are </w:t>
      </w:r>
      <w:r>
        <w:rPr>
          <w:rFonts w:ascii="Arial" w:hAnsi="Arial" w:cs="Arial"/>
          <w:sz w:val="24"/>
          <w:szCs w:val="24"/>
        </w:rPr>
        <w:t>easily recycled in the paper bin without taking up too much space.</w:t>
      </w:r>
    </w:p>
    <w:p w14:paraId="6411985C" w14:textId="11AF013D" w:rsidR="00377CA1" w:rsidRDefault="00377CA1" w:rsidP="00A53119">
      <w:pPr>
        <w:pStyle w:val="ListParagraph"/>
        <w:numPr>
          <w:ilvl w:val="1"/>
          <w:numId w:val="2"/>
        </w:numPr>
        <w:ind w:left="851"/>
        <w:rPr>
          <w:rFonts w:ascii="Arial" w:hAnsi="Arial" w:cs="Arial"/>
          <w:sz w:val="24"/>
          <w:szCs w:val="24"/>
        </w:rPr>
      </w:pPr>
      <w:r>
        <w:rPr>
          <w:rFonts w:ascii="Arial" w:hAnsi="Arial" w:cs="Arial"/>
          <w:sz w:val="24"/>
          <w:szCs w:val="24"/>
        </w:rPr>
        <w:t>U</w:t>
      </w:r>
      <w:r w:rsidRPr="00377CA1">
        <w:rPr>
          <w:rFonts w:ascii="Arial" w:hAnsi="Arial" w:cs="Arial"/>
          <w:sz w:val="24"/>
          <w:szCs w:val="24"/>
        </w:rPr>
        <w:t>se cardboard or aluminium food containers along with a paper liner, to catch the food</w:t>
      </w:r>
      <w:r w:rsidR="00273B5E">
        <w:rPr>
          <w:rFonts w:ascii="Arial" w:hAnsi="Arial" w:cs="Arial"/>
          <w:sz w:val="24"/>
          <w:szCs w:val="24"/>
        </w:rPr>
        <w:t xml:space="preserve"> as these can then be </w:t>
      </w:r>
      <w:r w:rsidRPr="00377CA1">
        <w:rPr>
          <w:rFonts w:ascii="Arial" w:hAnsi="Arial" w:cs="Arial"/>
          <w:sz w:val="24"/>
          <w:szCs w:val="24"/>
        </w:rPr>
        <w:t xml:space="preserve">recycled in the provided bins. </w:t>
      </w:r>
    </w:p>
    <w:p w14:paraId="2685EE1D" w14:textId="44D9C735" w:rsidR="007B06D5" w:rsidRPr="007B06D5" w:rsidRDefault="007B06D5" w:rsidP="007B06D5">
      <w:pPr>
        <w:pStyle w:val="ListParagraph"/>
        <w:numPr>
          <w:ilvl w:val="1"/>
          <w:numId w:val="2"/>
        </w:numPr>
        <w:ind w:left="851"/>
        <w:rPr>
          <w:rFonts w:ascii="Arial" w:hAnsi="Arial" w:cs="Arial"/>
          <w:sz w:val="24"/>
          <w:szCs w:val="24"/>
        </w:rPr>
      </w:pPr>
      <w:r>
        <w:rPr>
          <w:rFonts w:ascii="Arial" w:hAnsi="Arial" w:cs="Arial"/>
          <w:sz w:val="24"/>
          <w:szCs w:val="24"/>
        </w:rPr>
        <w:t xml:space="preserve">Not use </w:t>
      </w:r>
      <w:r w:rsidRPr="007B06D5">
        <w:rPr>
          <w:rFonts w:ascii="Arial" w:hAnsi="Arial" w:cs="Arial"/>
          <w:sz w:val="24"/>
          <w:szCs w:val="24"/>
        </w:rPr>
        <w:t xml:space="preserve">compostable plastic alternatives. </w:t>
      </w:r>
      <w:r w:rsidR="004C0C18">
        <w:rPr>
          <w:rFonts w:ascii="Arial" w:hAnsi="Arial" w:cs="Arial"/>
          <w:sz w:val="24"/>
          <w:szCs w:val="24"/>
        </w:rPr>
        <w:t xml:space="preserve">These are indistinguishable from </w:t>
      </w:r>
      <w:r w:rsidRPr="007B06D5">
        <w:rPr>
          <w:rFonts w:ascii="Arial" w:hAnsi="Arial" w:cs="Arial"/>
          <w:sz w:val="24"/>
          <w:szCs w:val="24"/>
        </w:rPr>
        <w:t>plastic</w:t>
      </w:r>
      <w:r w:rsidR="004C0C18">
        <w:rPr>
          <w:rFonts w:ascii="Arial" w:hAnsi="Arial" w:cs="Arial"/>
          <w:sz w:val="24"/>
          <w:szCs w:val="24"/>
        </w:rPr>
        <w:t xml:space="preserve"> and cause a problem when placed in plastic recycling bins. </w:t>
      </w:r>
    </w:p>
    <w:p w14:paraId="1CFBCD18" w14:textId="5EAD6EE7" w:rsidR="00C00EB8" w:rsidRDefault="00C00EB8" w:rsidP="00A53119">
      <w:pPr>
        <w:pStyle w:val="ListParagraph"/>
        <w:numPr>
          <w:ilvl w:val="1"/>
          <w:numId w:val="2"/>
        </w:numPr>
        <w:ind w:left="851"/>
        <w:rPr>
          <w:rFonts w:ascii="Arial" w:hAnsi="Arial" w:cs="Arial"/>
          <w:sz w:val="24"/>
          <w:szCs w:val="24"/>
        </w:rPr>
      </w:pPr>
      <w:r>
        <w:rPr>
          <w:rFonts w:ascii="Arial" w:hAnsi="Arial" w:cs="Arial"/>
          <w:sz w:val="24"/>
          <w:szCs w:val="24"/>
        </w:rPr>
        <w:t>Choose bamboo</w:t>
      </w:r>
      <w:r w:rsidR="00571F52">
        <w:rPr>
          <w:rFonts w:ascii="Arial" w:hAnsi="Arial" w:cs="Arial"/>
          <w:sz w:val="24"/>
          <w:szCs w:val="24"/>
        </w:rPr>
        <w:t xml:space="preserve"> </w:t>
      </w:r>
      <w:r w:rsidR="0007395F">
        <w:rPr>
          <w:rFonts w:ascii="Arial" w:hAnsi="Arial" w:cs="Arial"/>
          <w:sz w:val="24"/>
          <w:szCs w:val="24"/>
        </w:rPr>
        <w:t xml:space="preserve">or cardboard </w:t>
      </w:r>
      <w:r>
        <w:rPr>
          <w:rFonts w:ascii="Arial" w:hAnsi="Arial" w:cs="Arial"/>
          <w:sz w:val="24"/>
          <w:szCs w:val="24"/>
        </w:rPr>
        <w:t>cutlery rather than wood, plastic or compostable plastic.</w:t>
      </w:r>
    </w:p>
    <w:p w14:paraId="23A3778D" w14:textId="77777777" w:rsidR="00AC12DE" w:rsidRDefault="00377CA1" w:rsidP="00AC12DE">
      <w:pPr>
        <w:pStyle w:val="ListParagraph"/>
        <w:numPr>
          <w:ilvl w:val="1"/>
          <w:numId w:val="2"/>
        </w:numPr>
        <w:ind w:left="851"/>
        <w:rPr>
          <w:rFonts w:ascii="Arial" w:hAnsi="Arial" w:cs="Arial"/>
          <w:sz w:val="24"/>
          <w:szCs w:val="24"/>
        </w:rPr>
      </w:pPr>
      <w:r>
        <w:rPr>
          <w:rFonts w:ascii="Arial" w:hAnsi="Arial" w:cs="Arial"/>
          <w:sz w:val="24"/>
          <w:szCs w:val="24"/>
        </w:rPr>
        <w:t>Consider p</w:t>
      </w:r>
      <w:r w:rsidRPr="00377CA1">
        <w:rPr>
          <w:rFonts w:ascii="Arial" w:hAnsi="Arial" w:cs="Arial"/>
          <w:sz w:val="24"/>
          <w:szCs w:val="24"/>
        </w:rPr>
        <w:t>rovid</w:t>
      </w:r>
      <w:r>
        <w:rPr>
          <w:rFonts w:ascii="Arial" w:hAnsi="Arial" w:cs="Arial"/>
          <w:sz w:val="24"/>
          <w:szCs w:val="24"/>
        </w:rPr>
        <w:t xml:space="preserve">ing </w:t>
      </w:r>
      <w:r w:rsidRPr="00377CA1">
        <w:rPr>
          <w:rFonts w:ascii="Arial" w:hAnsi="Arial" w:cs="Arial"/>
          <w:sz w:val="24"/>
          <w:szCs w:val="24"/>
        </w:rPr>
        <w:t>bulk dispensing of sauces to reduce the n</w:t>
      </w:r>
      <w:r>
        <w:rPr>
          <w:rFonts w:ascii="Arial" w:hAnsi="Arial" w:cs="Arial"/>
          <w:sz w:val="24"/>
          <w:szCs w:val="24"/>
        </w:rPr>
        <w:t>e</w:t>
      </w:r>
      <w:r w:rsidRPr="00377CA1">
        <w:rPr>
          <w:rFonts w:ascii="Arial" w:hAnsi="Arial" w:cs="Arial"/>
          <w:sz w:val="24"/>
          <w:szCs w:val="24"/>
        </w:rPr>
        <w:t>ed for individual plastic packets</w:t>
      </w:r>
      <w:r w:rsidR="00514EED">
        <w:rPr>
          <w:rFonts w:ascii="Arial" w:hAnsi="Arial" w:cs="Arial"/>
          <w:sz w:val="24"/>
          <w:szCs w:val="24"/>
        </w:rPr>
        <w:t>.</w:t>
      </w:r>
    </w:p>
    <w:p w14:paraId="224B29CB" w14:textId="1AB0D83A" w:rsidR="00AC12DE" w:rsidRPr="00AC12DE" w:rsidRDefault="00AC12DE" w:rsidP="00AC12DE">
      <w:pPr>
        <w:pStyle w:val="ListParagraph"/>
        <w:numPr>
          <w:ilvl w:val="1"/>
          <w:numId w:val="2"/>
        </w:numPr>
        <w:ind w:left="851"/>
        <w:rPr>
          <w:rFonts w:ascii="Arial" w:hAnsi="Arial" w:cs="Arial"/>
          <w:sz w:val="24"/>
          <w:szCs w:val="24"/>
        </w:rPr>
      </w:pPr>
      <w:r w:rsidRPr="00AC12DE">
        <w:rPr>
          <w:rFonts w:ascii="Arial" w:hAnsi="Arial" w:cs="Arial"/>
          <w:sz w:val="24"/>
          <w:szCs w:val="24"/>
        </w:rPr>
        <w:t>Separate oils and fats and correctly store and dispose of them to avoid water pollution.</w:t>
      </w:r>
    </w:p>
    <w:p w14:paraId="06A85671" w14:textId="31B4E629" w:rsidR="00377CA1" w:rsidRDefault="00377CA1" w:rsidP="00377CA1">
      <w:pPr>
        <w:pStyle w:val="ListParagraph"/>
        <w:numPr>
          <w:ilvl w:val="0"/>
          <w:numId w:val="2"/>
        </w:numPr>
        <w:rPr>
          <w:rFonts w:ascii="Arial" w:hAnsi="Arial" w:cs="Arial"/>
          <w:sz w:val="24"/>
          <w:szCs w:val="24"/>
        </w:rPr>
      </w:pPr>
      <w:r w:rsidRPr="007B06D5">
        <w:rPr>
          <w:rFonts w:ascii="Arial" w:hAnsi="Arial" w:cs="Arial"/>
          <w:color w:val="000000" w:themeColor="text1"/>
          <w:sz w:val="24"/>
          <w:szCs w:val="24"/>
        </w:rPr>
        <w:t xml:space="preserve">Give preference </w:t>
      </w:r>
      <w:r w:rsidRPr="007B06D5">
        <w:rPr>
          <w:rFonts w:ascii="Arial" w:hAnsi="Arial" w:cs="Arial"/>
          <w:sz w:val="24"/>
          <w:szCs w:val="24"/>
        </w:rPr>
        <w:t>to vendors who can provide local produce and suppliers, seasonal produce, meat and dairy which meet high animal welfare standards, certified organic produce, Fairtrade products or products using sustainably sourced palm oil, sustainable sourced seafood, and offer healthy options and portions (appropriate portion size also saves waste)</w:t>
      </w:r>
    </w:p>
    <w:p w14:paraId="5EFA7C2A" w14:textId="513863BE" w:rsidR="00CA4608" w:rsidRPr="005F2A7E" w:rsidRDefault="00CA4608" w:rsidP="00CA4608">
      <w:pPr>
        <w:pStyle w:val="ListParagraph"/>
        <w:numPr>
          <w:ilvl w:val="0"/>
          <w:numId w:val="2"/>
        </w:numPr>
        <w:rPr>
          <w:rFonts w:ascii="Arial" w:hAnsi="Arial" w:cs="Arial"/>
          <w:b/>
          <w:bCs/>
          <w:sz w:val="24"/>
          <w:szCs w:val="24"/>
        </w:rPr>
      </w:pPr>
      <w:r>
        <w:rPr>
          <w:rFonts w:ascii="Arial" w:hAnsi="Arial" w:cs="Arial"/>
          <w:color w:val="000000" w:themeColor="text1"/>
          <w:sz w:val="24"/>
          <w:szCs w:val="24"/>
        </w:rPr>
        <w:t xml:space="preserve">We expect event hosts using Council land to adhere to the above guidance and we provide ideas on how hosts can further reduce impacts from catering.  </w:t>
      </w:r>
    </w:p>
    <w:p w14:paraId="4901A970" w14:textId="77777777" w:rsidR="00082961" w:rsidRPr="007B06D5" w:rsidRDefault="00082961" w:rsidP="00082961">
      <w:pPr>
        <w:pStyle w:val="ListParagraph"/>
        <w:numPr>
          <w:ilvl w:val="0"/>
          <w:numId w:val="2"/>
        </w:numPr>
        <w:rPr>
          <w:rFonts w:ascii="Arial" w:hAnsi="Arial" w:cs="Arial"/>
          <w:color w:val="000000" w:themeColor="text1"/>
          <w:sz w:val="24"/>
          <w:szCs w:val="24"/>
        </w:rPr>
      </w:pPr>
      <w:r w:rsidRPr="007B06D5">
        <w:rPr>
          <w:rFonts w:ascii="Arial" w:hAnsi="Arial" w:cs="Arial"/>
          <w:sz w:val="24"/>
          <w:szCs w:val="24"/>
        </w:rPr>
        <w:t xml:space="preserve">We will continue to explore: </w:t>
      </w:r>
    </w:p>
    <w:p w14:paraId="556DC4CE" w14:textId="77777777" w:rsidR="00A53119" w:rsidRDefault="00A53119" w:rsidP="00A53119">
      <w:pPr>
        <w:pStyle w:val="ListParagraph"/>
        <w:numPr>
          <w:ilvl w:val="1"/>
          <w:numId w:val="2"/>
        </w:numPr>
        <w:ind w:left="851"/>
        <w:rPr>
          <w:rFonts w:ascii="Arial" w:hAnsi="Arial" w:cs="Arial"/>
          <w:sz w:val="24"/>
          <w:szCs w:val="24"/>
        </w:rPr>
      </w:pPr>
      <w:r w:rsidRPr="007B06D5">
        <w:rPr>
          <w:rFonts w:ascii="Arial" w:hAnsi="Arial" w:cs="Arial"/>
          <w:sz w:val="24"/>
          <w:szCs w:val="24"/>
        </w:rPr>
        <w:t>O</w:t>
      </w:r>
      <w:r w:rsidR="00082961" w:rsidRPr="007B06D5">
        <w:rPr>
          <w:rFonts w:ascii="Arial" w:hAnsi="Arial" w:cs="Arial"/>
          <w:sz w:val="24"/>
          <w:szCs w:val="24"/>
        </w:rPr>
        <w:t>ptions to fund reusable cup schemes to reduce the amount of cup waste. It is our aim</w:t>
      </w:r>
      <w:r w:rsidR="00082961" w:rsidRPr="00A53119">
        <w:rPr>
          <w:rFonts w:ascii="Arial" w:hAnsi="Arial" w:cs="Arial"/>
          <w:sz w:val="24"/>
          <w:szCs w:val="24"/>
        </w:rPr>
        <w:t xml:space="preserve"> to stop using non-recyclable plastic lined coffee cups as soon as viable alternatives become available. </w:t>
      </w:r>
    </w:p>
    <w:p w14:paraId="3B1AA427" w14:textId="505B1919" w:rsidR="004D3A4E" w:rsidRPr="00A53119" w:rsidRDefault="00A53119" w:rsidP="00A53119">
      <w:pPr>
        <w:pStyle w:val="ListParagraph"/>
        <w:numPr>
          <w:ilvl w:val="1"/>
          <w:numId w:val="2"/>
        </w:numPr>
        <w:ind w:left="851"/>
        <w:rPr>
          <w:rFonts w:ascii="Arial" w:hAnsi="Arial" w:cs="Arial"/>
          <w:sz w:val="24"/>
          <w:szCs w:val="24"/>
        </w:rPr>
      </w:pPr>
      <w:r>
        <w:rPr>
          <w:rFonts w:ascii="Arial" w:hAnsi="Arial" w:cs="Arial"/>
          <w:sz w:val="24"/>
          <w:szCs w:val="24"/>
        </w:rPr>
        <w:t>M</w:t>
      </w:r>
      <w:r w:rsidR="00082961" w:rsidRPr="00A53119">
        <w:rPr>
          <w:rFonts w:ascii="Arial" w:hAnsi="Arial" w:cs="Arial"/>
          <w:sz w:val="24"/>
          <w:szCs w:val="24"/>
        </w:rPr>
        <w:t>ore sustainable cutlery options as they become available (e.g. card cutlery).</w:t>
      </w:r>
    </w:p>
    <w:p w14:paraId="7E83EE6C" w14:textId="77777777" w:rsidR="00AC12DE" w:rsidRDefault="004D3A4E" w:rsidP="00AC12DE">
      <w:pPr>
        <w:pStyle w:val="ListParagraph"/>
        <w:numPr>
          <w:ilvl w:val="1"/>
          <w:numId w:val="2"/>
        </w:numPr>
        <w:ind w:left="851"/>
        <w:rPr>
          <w:rFonts w:ascii="Arial" w:hAnsi="Arial" w:cs="Arial"/>
          <w:sz w:val="24"/>
          <w:szCs w:val="24"/>
        </w:rPr>
      </w:pPr>
      <w:r>
        <w:rPr>
          <w:rFonts w:ascii="Arial" w:hAnsi="Arial" w:cs="Arial"/>
          <w:sz w:val="24"/>
          <w:szCs w:val="24"/>
        </w:rPr>
        <w:t xml:space="preserve">The possibility to provide </w:t>
      </w:r>
      <w:r w:rsidRPr="004D3A4E">
        <w:rPr>
          <w:rFonts w:ascii="Arial" w:hAnsi="Arial" w:cs="Arial"/>
          <w:sz w:val="24"/>
          <w:szCs w:val="24"/>
        </w:rPr>
        <w:t>coffee cup recycling bins</w:t>
      </w:r>
      <w:r>
        <w:rPr>
          <w:rFonts w:ascii="Arial" w:hAnsi="Arial" w:cs="Arial"/>
          <w:sz w:val="24"/>
          <w:szCs w:val="24"/>
        </w:rPr>
        <w:t xml:space="preserve"> </w:t>
      </w:r>
      <w:r w:rsidRPr="004D3A4E">
        <w:rPr>
          <w:rFonts w:ascii="Arial" w:hAnsi="Arial" w:cs="Arial"/>
          <w:sz w:val="24"/>
          <w:szCs w:val="24"/>
        </w:rPr>
        <w:t>paid for by a surcharge to catering providers.</w:t>
      </w:r>
    </w:p>
    <w:p w14:paraId="389B6A7E" w14:textId="083BF82D" w:rsidR="00AC12DE" w:rsidRPr="00AC12DE" w:rsidRDefault="007168A4" w:rsidP="00AC12DE">
      <w:pPr>
        <w:pStyle w:val="ListParagraph"/>
        <w:numPr>
          <w:ilvl w:val="1"/>
          <w:numId w:val="2"/>
        </w:numPr>
        <w:ind w:left="851"/>
        <w:rPr>
          <w:rFonts w:ascii="Arial" w:hAnsi="Arial" w:cs="Arial"/>
          <w:sz w:val="24"/>
          <w:szCs w:val="24"/>
        </w:rPr>
      </w:pPr>
      <w:r>
        <w:rPr>
          <w:rFonts w:ascii="Arial" w:hAnsi="Arial" w:cs="Arial"/>
          <w:sz w:val="24"/>
          <w:szCs w:val="24"/>
        </w:rPr>
        <w:t xml:space="preserve">Options to </w:t>
      </w:r>
      <w:r w:rsidR="00AC12DE">
        <w:rPr>
          <w:rFonts w:ascii="Arial" w:hAnsi="Arial" w:cs="Arial"/>
          <w:sz w:val="24"/>
          <w:szCs w:val="24"/>
        </w:rPr>
        <w:t xml:space="preserve">set up washing stations </w:t>
      </w:r>
      <w:r>
        <w:rPr>
          <w:rFonts w:ascii="Arial" w:hAnsi="Arial" w:cs="Arial"/>
          <w:sz w:val="24"/>
          <w:szCs w:val="24"/>
        </w:rPr>
        <w:t xml:space="preserve">for patrons to </w:t>
      </w:r>
      <w:r w:rsidR="00AC12DE" w:rsidRPr="00AC12DE">
        <w:rPr>
          <w:rFonts w:ascii="Arial" w:hAnsi="Arial" w:cs="Arial"/>
          <w:sz w:val="24"/>
          <w:szCs w:val="24"/>
        </w:rPr>
        <w:t>return their items for washing and reuse.</w:t>
      </w:r>
    </w:p>
    <w:p w14:paraId="377C6760" w14:textId="77777777" w:rsidR="009D670C" w:rsidRPr="009D670C" w:rsidRDefault="009D670C" w:rsidP="009D670C">
      <w:pPr>
        <w:rPr>
          <w:rFonts w:ascii="Arial" w:hAnsi="Arial" w:cs="Arial"/>
          <w:sz w:val="24"/>
          <w:szCs w:val="24"/>
        </w:rPr>
      </w:pPr>
    </w:p>
    <w:p w14:paraId="53198CDA" w14:textId="2162A60B" w:rsidR="00C10C3E" w:rsidRDefault="00C10C3E" w:rsidP="00CD3231">
      <w:pPr>
        <w:pStyle w:val="Heading1"/>
        <w:numPr>
          <w:ilvl w:val="0"/>
          <w:numId w:val="26"/>
        </w:numPr>
        <w:rPr>
          <w:rFonts w:ascii="Arial" w:hAnsi="Arial" w:cs="Arial"/>
          <w:b/>
          <w:bCs/>
          <w:color w:val="000000" w:themeColor="text1"/>
        </w:rPr>
      </w:pPr>
      <w:bookmarkStart w:id="3" w:name="_Toc131676075"/>
      <w:r w:rsidRPr="00CD3231">
        <w:rPr>
          <w:rFonts w:ascii="Arial" w:hAnsi="Arial" w:cs="Arial"/>
          <w:b/>
          <w:bCs/>
          <w:color w:val="000000" w:themeColor="text1"/>
        </w:rPr>
        <w:t>Energy</w:t>
      </w:r>
      <w:bookmarkEnd w:id="3"/>
    </w:p>
    <w:p w14:paraId="73845287" w14:textId="77777777" w:rsidR="00A45353" w:rsidRPr="00A45353" w:rsidRDefault="00A45353" w:rsidP="00A45353"/>
    <w:p w14:paraId="24A7621B" w14:textId="0881D5E1" w:rsidR="00C10C3E" w:rsidRPr="00FC2192" w:rsidRDefault="00C10C3E" w:rsidP="00A85997">
      <w:pPr>
        <w:rPr>
          <w:rFonts w:ascii="Arial" w:hAnsi="Arial" w:cs="Arial"/>
          <w:sz w:val="24"/>
          <w:szCs w:val="24"/>
        </w:rPr>
      </w:pPr>
      <w:r w:rsidRPr="00FC2192">
        <w:rPr>
          <w:rFonts w:ascii="Arial" w:hAnsi="Arial" w:cs="Arial"/>
          <w:sz w:val="24"/>
          <w:szCs w:val="24"/>
        </w:rPr>
        <w:lastRenderedPageBreak/>
        <w:t xml:space="preserve">Events </w:t>
      </w:r>
      <w:r w:rsidR="00231CAF" w:rsidRPr="00FC2192">
        <w:rPr>
          <w:rFonts w:ascii="Arial" w:hAnsi="Arial" w:cs="Arial"/>
          <w:sz w:val="24"/>
          <w:szCs w:val="24"/>
        </w:rPr>
        <w:t xml:space="preserve">use power </w:t>
      </w:r>
      <w:r w:rsidR="00835FC0">
        <w:rPr>
          <w:rFonts w:ascii="Arial" w:hAnsi="Arial" w:cs="Arial"/>
          <w:sz w:val="24"/>
          <w:szCs w:val="24"/>
        </w:rPr>
        <w:t xml:space="preserve">for </w:t>
      </w:r>
      <w:r w:rsidR="007A3452" w:rsidRPr="00FC2192">
        <w:rPr>
          <w:rFonts w:ascii="Arial" w:hAnsi="Arial" w:cs="Arial"/>
          <w:sz w:val="24"/>
          <w:szCs w:val="24"/>
        </w:rPr>
        <w:t>light</w:t>
      </w:r>
      <w:r w:rsidR="00231CAF" w:rsidRPr="00FC2192">
        <w:rPr>
          <w:rFonts w:ascii="Arial" w:hAnsi="Arial" w:cs="Arial"/>
          <w:sz w:val="24"/>
          <w:szCs w:val="24"/>
        </w:rPr>
        <w:t>ing</w:t>
      </w:r>
      <w:r w:rsidR="007A3452" w:rsidRPr="00FC2192">
        <w:rPr>
          <w:rFonts w:ascii="Arial" w:hAnsi="Arial" w:cs="Arial"/>
          <w:sz w:val="24"/>
          <w:szCs w:val="24"/>
        </w:rPr>
        <w:t xml:space="preserve">, sound and heat. </w:t>
      </w:r>
      <w:r w:rsidR="00D514CA" w:rsidRPr="00FC2192">
        <w:rPr>
          <w:rFonts w:ascii="Arial" w:hAnsi="Arial" w:cs="Arial"/>
          <w:sz w:val="24"/>
          <w:szCs w:val="24"/>
        </w:rPr>
        <w:t>Since</w:t>
      </w:r>
      <w:r w:rsidR="00835FC0">
        <w:rPr>
          <w:rFonts w:ascii="Arial" w:hAnsi="Arial" w:cs="Arial"/>
          <w:sz w:val="24"/>
          <w:szCs w:val="24"/>
        </w:rPr>
        <w:t xml:space="preserve"> we</w:t>
      </w:r>
      <w:r w:rsidR="00D514CA" w:rsidRPr="00FC2192">
        <w:rPr>
          <w:rFonts w:ascii="Arial" w:hAnsi="Arial" w:cs="Arial"/>
          <w:sz w:val="24"/>
          <w:szCs w:val="24"/>
        </w:rPr>
        <w:t xml:space="preserve"> declared a Clima</w:t>
      </w:r>
      <w:r w:rsidR="005C655E">
        <w:rPr>
          <w:rFonts w:ascii="Arial" w:hAnsi="Arial" w:cs="Arial"/>
          <w:sz w:val="24"/>
          <w:szCs w:val="24"/>
        </w:rPr>
        <w:t>te</w:t>
      </w:r>
      <w:r w:rsidR="00D514CA" w:rsidRPr="00FC2192">
        <w:rPr>
          <w:rFonts w:ascii="Arial" w:hAnsi="Arial" w:cs="Arial"/>
          <w:sz w:val="24"/>
          <w:szCs w:val="24"/>
        </w:rPr>
        <w:t xml:space="preserve"> Emergency</w:t>
      </w:r>
      <w:r w:rsidR="00AE0F8E">
        <w:rPr>
          <w:rFonts w:ascii="Arial" w:hAnsi="Arial" w:cs="Arial"/>
          <w:sz w:val="24"/>
          <w:szCs w:val="24"/>
        </w:rPr>
        <w:t>,</w:t>
      </w:r>
      <w:r w:rsidR="00D514CA" w:rsidRPr="00FC2192">
        <w:rPr>
          <w:rFonts w:ascii="Arial" w:hAnsi="Arial" w:cs="Arial"/>
          <w:sz w:val="24"/>
          <w:szCs w:val="24"/>
        </w:rPr>
        <w:t xml:space="preserve"> </w:t>
      </w:r>
      <w:r w:rsidR="00835FC0">
        <w:rPr>
          <w:rFonts w:ascii="Arial" w:hAnsi="Arial" w:cs="Arial"/>
          <w:sz w:val="24"/>
          <w:szCs w:val="24"/>
        </w:rPr>
        <w:t xml:space="preserve">we want to do all that we can to reduce </w:t>
      </w:r>
      <w:r w:rsidR="00AB4492">
        <w:rPr>
          <w:rFonts w:ascii="Arial" w:hAnsi="Arial" w:cs="Arial"/>
          <w:sz w:val="24"/>
          <w:szCs w:val="24"/>
        </w:rPr>
        <w:t>our emissions</w:t>
      </w:r>
      <w:r w:rsidR="00466DA2">
        <w:rPr>
          <w:rFonts w:ascii="Arial" w:hAnsi="Arial" w:cs="Arial"/>
          <w:sz w:val="24"/>
          <w:szCs w:val="24"/>
        </w:rPr>
        <w:t xml:space="preserve">. That </w:t>
      </w:r>
      <w:r w:rsidR="00AB4492">
        <w:rPr>
          <w:rFonts w:ascii="Arial" w:hAnsi="Arial" w:cs="Arial"/>
          <w:sz w:val="24"/>
          <w:szCs w:val="24"/>
        </w:rPr>
        <w:t xml:space="preserve">means </w:t>
      </w:r>
      <w:r w:rsidR="00336FA9">
        <w:rPr>
          <w:rFonts w:ascii="Arial" w:hAnsi="Arial" w:cs="Arial"/>
          <w:sz w:val="24"/>
          <w:szCs w:val="24"/>
        </w:rPr>
        <w:t>looking for clean power sources</w:t>
      </w:r>
      <w:r w:rsidR="00842D52">
        <w:rPr>
          <w:rFonts w:ascii="Arial" w:hAnsi="Arial" w:cs="Arial"/>
          <w:sz w:val="24"/>
          <w:szCs w:val="24"/>
        </w:rPr>
        <w:t xml:space="preserve">, using </w:t>
      </w:r>
      <w:r w:rsidR="00D514CA" w:rsidRPr="00FC2192">
        <w:rPr>
          <w:rFonts w:ascii="Arial" w:hAnsi="Arial" w:cs="Arial"/>
          <w:sz w:val="24"/>
          <w:szCs w:val="24"/>
        </w:rPr>
        <w:t>e</w:t>
      </w:r>
      <w:r w:rsidRPr="00FC2192">
        <w:rPr>
          <w:rFonts w:ascii="Arial" w:hAnsi="Arial" w:cs="Arial"/>
          <w:sz w:val="24"/>
          <w:szCs w:val="24"/>
        </w:rPr>
        <w:t>nergy efficient equipment for</w:t>
      </w:r>
      <w:r w:rsidR="00496B1B" w:rsidRPr="00FC2192">
        <w:rPr>
          <w:rFonts w:ascii="Arial" w:hAnsi="Arial" w:cs="Arial"/>
          <w:sz w:val="24"/>
          <w:szCs w:val="24"/>
        </w:rPr>
        <w:t xml:space="preserve"> </w:t>
      </w:r>
      <w:r w:rsidRPr="00FC2192">
        <w:rPr>
          <w:rFonts w:ascii="Arial" w:hAnsi="Arial" w:cs="Arial"/>
          <w:sz w:val="24"/>
          <w:szCs w:val="24"/>
        </w:rPr>
        <w:t>lighting, power and hire equipment</w:t>
      </w:r>
      <w:r w:rsidR="00A85997" w:rsidRPr="00FC2192">
        <w:rPr>
          <w:rFonts w:ascii="Arial" w:hAnsi="Arial" w:cs="Arial"/>
          <w:sz w:val="24"/>
          <w:szCs w:val="24"/>
        </w:rPr>
        <w:t xml:space="preserve"> and encouraging stall holders and entertainers to reduce their power needs as much as possible.</w:t>
      </w:r>
    </w:p>
    <w:p w14:paraId="1CB8349A" w14:textId="01BFCE3E" w:rsidR="00B96BEF" w:rsidRPr="00DD1B83" w:rsidRDefault="00115A7C" w:rsidP="00B96BEF">
      <w:pPr>
        <w:rPr>
          <w:rFonts w:ascii="Arial" w:hAnsi="Arial" w:cs="Arial"/>
          <w:b/>
          <w:bCs/>
          <w:sz w:val="24"/>
          <w:szCs w:val="24"/>
        </w:rPr>
      </w:pPr>
      <w:r>
        <w:rPr>
          <w:rFonts w:ascii="Arial" w:hAnsi="Arial" w:cs="Arial"/>
          <w:b/>
          <w:bCs/>
          <w:sz w:val="24"/>
          <w:szCs w:val="24"/>
        </w:rPr>
        <w:t xml:space="preserve">What we do: </w:t>
      </w:r>
    </w:p>
    <w:p w14:paraId="7ADC46B3" w14:textId="798E51CD" w:rsidR="00E334BD" w:rsidRDefault="00115A7C" w:rsidP="00E334BD">
      <w:pPr>
        <w:pStyle w:val="ListParagraph"/>
        <w:numPr>
          <w:ilvl w:val="0"/>
          <w:numId w:val="2"/>
        </w:numPr>
        <w:rPr>
          <w:rFonts w:ascii="Arial" w:hAnsi="Arial" w:cs="Arial"/>
          <w:sz w:val="24"/>
          <w:szCs w:val="24"/>
        </w:rPr>
      </w:pPr>
      <w:r>
        <w:rPr>
          <w:rFonts w:ascii="Arial" w:hAnsi="Arial" w:cs="Arial"/>
          <w:sz w:val="24"/>
          <w:szCs w:val="24"/>
        </w:rPr>
        <w:t>We</w:t>
      </w:r>
      <w:r w:rsidR="00E334BD" w:rsidRPr="00753900">
        <w:rPr>
          <w:rFonts w:ascii="Arial" w:hAnsi="Arial" w:cs="Arial"/>
          <w:sz w:val="24"/>
          <w:szCs w:val="24"/>
        </w:rPr>
        <w:t xml:space="preserve"> longer permit the use of generators powered by petrol, or open framed generators whether Diesel, LPG powered. We permit the use of fully enclosed and silenced generators powered by LPG Gas or Diesel. Each generator, along with associated cabling and distribution, should have a certificate of performance and safety test prior to use and delivery to site. Traders should also include the operation of a generator(s) and associated risks in their traders risk assessment.</w:t>
      </w:r>
      <w:r w:rsidR="00E334BD">
        <w:rPr>
          <w:rFonts w:ascii="Arial" w:hAnsi="Arial" w:cs="Arial"/>
          <w:sz w:val="24"/>
          <w:szCs w:val="24"/>
        </w:rPr>
        <w:t xml:space="preserve"> Please see Generator Guidance for full details.</w:t>
      </w:r>
    </w:p>
    <w:p w14:paraId="70F4500A" w14:textId="451FC9E6" w:rsidR="00F34230" w:rsidRPr="00927496" w:rsidRDefault="007B2C29" w:rsidP="00753900">
      <w:pPr>
        <w:pStyle w:val="ListParagraph"/>
        <w:numPr>
          <w:ilvl w:val="0"/>
          <w:numId w:val="2"/>
        </w:numPr>
        <w:rPr>
          <w:rFonts w:ascii="Arial" w:hAnsi="Arial" w:cs="Arial"/>
          <w:sz w:val="24"/>
          <w:szCs w:val="24"/>
        </w:rPr>
      </w:pPr>
      <w:r>
        <w:rPr>
          <w:rFonts w:ascii="Arial" w:hAnsi="Arial" w:cs="Arial"/>
          <w:sz w:val="24"/>
          <w:szCs w:val="24"/>
        </w:rPr>
        <w:t>R</w:t>
      </w:r>
      <w:r w:rsidR="00927496">
        <w:rPr>
          <w:rFonts w:ascii="Arial" w:hAnsi="Arial" w:cs="Arial"/>
          <w:sz w:val="24"/>
          <w:szCs w:val="24"/>
        </w:rPr>
        <w:t>ecommend considering a</w:t>
      </w:r>
      <w:r w:rsidR="00927496" w:rsidRPr="00927496">
        <w:rPr>
          <w:rFonts w:ascii="Arial" w:hAnsi="Arial" w:cs="Arial"/>
          <w:sz w:val="24"/>
          <w:szCs w:val="24"/>
        </w:rPr>
        <w:t xml:space="preserve"> b</w:t>
      </w:r>
      <w:r w:rsidR="00753900" w:rsidRPr="00927496">
        <w:rPr>
          <w:rFonts w:ascii="Arial" w:hAnsi="Arial" w:cs="Arial"/>
          <w:sz w:val="24"/>
          <w:szCs w:val="24"/>
        </w:rPr>
        <w:t xml:space="preserve">iodiesel </w:t>
      </w:r>
      <w:r w:rsidR="00F7716E" w:rsidRPr="00927496">
        <w:rPr>
          <w:rFonts w:ascii="Arial" w:hAnsi="Arial" w:cs="Arial"/>
          <w:sz w:val="24"/>
          <w:szCs w:val="24"/>
        </w:rPr>
        <w:t>generator</w:t>
      </w:r>
      <w:r w:rsidR="00EF2684">
        <w:rPr>
          <w:rFonts w:ascii="Arial" w:hAnsi="Arial" w:cs="Arial"/>
          <w:sz w:val="24"/>
          <w:szCs w:val="24"/>
        </w:rPr>
        <w:t xml:space="preserve">. The most </w:t>
      </w:r>
      <w:r w:rsidR="00A646D5" w:rsidRPr="00927496">
        <w:rPr>
          <w:rFonts w:ascii="Arial" w:hAnsi="Arial" w:cs="Arial"/>
          <w:sz w:val="24"/>
          <w:szCs w:val="24"/>
        </w:rPr>
        <w:t xml:space="preserve">sustainable fuels </w:t>
      </w:r>
      <w:r w:rsidR="00EF2684">
        <w:rPr>
          <w:rFonts w:ascii="Arial" w:hAnsi="Arial" w:cs="Arial"/>
          <w:sz w:val="24"/>
          <w:szCs w:val="24"/>
        </w:rPr>
        <w:t xml:space="preserve">are </w:t>
      </w:r>
      <w:r w:rsidR="00A646D5" w:rsidRPr="00927496">
        <w:rPr>
          <w:rFonts w:ascii="Arial" w:hAnsi="Arial" w:cs="Arial"/>
          <w:sz w:val="24"/>
          <w:szCs w:val="24"/>
        </w:rPr>
        <w:t xml:space="preserve">sourced from </w:t>
      </w:r>
      <w:hyperlink r:id="rId10" w:history="1">
        <w:r w:rsidR="00A646D5" w:rsidRPr="00927496">
          <w:rPr>
            <w:rStyle w:val="Hyperlink"/>
            <w:rFonts w:ascii="Arial" w:hAnsi="Arial" w:cs="Arial"/>
            <w:sz w:val="24"/>
            <w:szCs w:val="24"/>
          </w:rPr>
          <w:t>Waste Vegetable Oil or Hydrogenated Vegetable Oil</w:t>
        </w:r>
      </w:hyperlink>
      <w:r w:rsidR="00A646D5" w:rsidRPr="00927496">
        <w:rPr>
          <w:rFonts w:ascii="Arial" w:hAnsi="Arial" w:cs="Arial"/>
          <w:sz w:val="24"/>
          <w:szCs w:val="24"/>
        </w:rPr>
        <w:t xml:space="preserve">. </w:t>
      </w:r>
    </w:p>
    <w:p w14:paraId="00B2323E" w14:textId="1EB38A63" w:rsidR="00437760" w:rsidRPr="00115A7C" w:rsidRDefault="007B2C29" w:rsidP="00240880">
      <w:pPr>
        <w:pStyle w:val="ListParagraph"/>
        <w:numPr>
          <w:ilvl w:val="0"/>
          <w:numId w:val="2"/>
        </w:numPr>
        <w:rPr>
          <w:rFonts w:ascii="Arial" w:hAnsi="Arial" w:cs="Arial"/>
          <w:b/>
          <w:bCs/>
          <w:sz w:val="24"/>
          <w:szCs w:val="24"/>
        </w:rPr>
      </w:pPr>
      <w:r>
        <w:rPr>
          <w:rFonts w:ascii="Arial" w:hAnsi="Arial" w:cs="Arial"/>
          <w:color w:val="000000" w:themeColor="text1"/>
          <w:sz w:val="24"/>
          <w:szCs w:val="24"/>
        </w:rPr>
        <w:t>Will e</w:t>
      </w:r>
      <w:r w:rsidR="00437760" w:rsidRPr="00437760">
        <w:rPr>
          <w:rFonts w:ascii="Arial" w:hAnsi="Arial" w:cs="Arial"/>
          <w:color w:val="000000" w:themeColor="text1"/>
          <w:sz w:val="24"/>
          <w:szCs w:val="24"/>
        </w:rPr>
        <w:t>xplore the use of solar powered lighting as an option for summer events</w:t>
      </w:r>
      <w:r>
        <w:rPr>
          <w:rFonts w:ascii="Arial" w:hAnsi="Arial" w:cs="Arial"/>
          <w:color w:val="000000" w:themeColor="text1"/>
          <w:sz w:val="24"/>
          <w:szCs w:val="24"/>
        </w:rPr>
        <w:t xml:space="preserve"> where viable</w:t>
      </w:r>
      <w:r w:rsidR="00437760" w:rsidRPr="00437760">
        <w:rPr>
          <w:rFonts w:ascii="Arial" w:hAnsi="Arial" w:cs="Arial"/>
          <w:color w:val="000000" w:themeColor="text1"/>
          <w:sz w:val="24"/>
          <w:szCs w:val="24"/>
        </w:rPr>
        <w:t>.</w:t>
      </w:r>
    </w:p>
    <w:p w14:paraId="6681CB02" w14:textId="77693E33" w:rsidR="00115A7C" w:rsidRPr="005F2A7E" w:rsidRDefault="00115A7C" w:rsidP="00240880">
      <w:pPr>
        <w:pStyle w:val="ListParagraph"/>
        <w:numPr>
          <w:ilvl w:val="0"/>
          <w:numId w:val="2"/>
        </w:numPr>
        <w:rPr>
          <w:rFonts w:ascii="Arial" w:hAnsi="Arial" w:cs="Arial"/>
          <w:b/>
          <w:bCs/>
          <w:sz w:val="24"/>
          <w:szCs w:val="24"/>
        </w:rPr>
      </w:pPr>
      <w:r>
        <w:rPr>
          <w:rFonts w:ascii="Arial" w:hAnsi="Arial" w:cs="Arial"/>
          <w:color w:val="000000" w:themeColor="text1"/>
          <w:sz w:val="24"/>
          <w:szCs w:val="24"/>
        </w:rPr>
        <w:t>We expect event hosts using Council land to adhere to the above guidance</w:t>
      </w:r>
      <w:r w:rsidR="00CA0E08">
        <w:rPr>
          <w:rFonts w:ascii="Arial" w:hAnsi="Arial" w:cs="Arial"/>
          <w:color w:val="000000" w:themeColor="text1"/>
          <w:sz w:val="24"/>
          <w:szCs w:val="24"/>
        </w:rPr>
        <w:t xml:space="preserve"> as a minimum and we provide ideas on how hosts can further reduce their energy consumption</w:t>
      </w:r>
      <w:r>
        <w:rPr>
          <w:rFonts w:ascii="Arial" w:hAnsi="Arial" w:cs="Arial"/>
          <w:color w:val="000000" w:themeColor="text1"/>
          <w:sz w:val="24"/>
          <w:szCs w:val="24"/>
        </w:rPr>
        <w:t xml:space="preserve">. </w:t>
      </w:r>
    </w:p>
    <w:p w14:paraId="6DE92BAB" w14:textId="77777777" w:rsidR="00AC12DE" w:rsidRDefault="00AC12DE" w:rsidP="009B644F">
      <w:pPr>
        <w:pStyle w:val="ListParagraph"/>
        <w:ind w:left="1080"/>
        <w:rPr>
          <w:rFonts w:ascii="Arial" w:hAnsi="Arial" w:cs="Arial"/>
          <w:sz w:val="24"/>
          <w:szCs w:val="24"/>
        </w:rPr>
      </w:pPr>
    </w:p>
    <w:p w14:paraId="2C364649" w14:textId="0F0C57D8" w:rsidR="00597977" w:rsidRDefault="00597977" w:rsidP="00331255">
      <w:pPr>
        <w:pStyle w:val="Heading1"/>
        <w:numPr>
          <w:ilvl w:val="0"/>
          <w:numId w:val="26"/>
        </w:numPr>
        <w:rPr>
          <w:rFonts w:ascii="Arial" w:hAnsi="Arial" w:cs="Arial"/>
          <w:b/>
          <w:bCs/>
          <w:color w:val="000000" w:themeColor="text1"/>
        </w:rPr>
      </w:pPr>
      <w:bookmarkStart w:id="4" w:name="_Toc131676076"/>
      <w:r w:rsidRPr="00331255">
        <w:rPr>
          <w:rFonts w:ascii="Arial" w:hAnsi="Arial" w:cs="Arial"/>
          <w:b/>
          <w:bCs/>
          <w:color w:val="000000" w:themeColor="text1"/>
        </w:rPr>
        <w:t>Transport</w:t>
      </w:r>
      <w:bookmarkEnd w:id="4"/>
    </w:p>
    <w:p w14:paraId="3C3ED272" w14:textId="77777777" w:rsidR="00476EBF" w:rsidRPr="00476EBF" w:rsidRDefault="00476EBF" w:rsidP="00476EBF"/>
    <w:p w14:paraId="45E385E2" w14:textId="77777777" w:rsidR="00D86DCC" w:rsidRDefault="0066055B" w:rsidP="00C7408F">
      <w:pPr>
        <w:rPr>
          <w:rFonts w:ascii="Arial" w:hAnsi="Arial" w:cs="Arial"/>
          <w:sz w:val="24"/>
          <w:szCs w:val="24"/>
        </w:rPr>
      </w:pPr>
      <w:r w:rsidRPr="00FC2192">
        <w:rPr>
          <w:rFonts w:ascii="Arial" w:hAnsi="Arial" w:cs="Arial"/>
          <w:sz w:val="24"/>
          <w:szCs w:val="24"/>
        </w:rPr>
        <w:t xml:space="preserve">With thousands of people coming to the area for an event, there are obvious impacts from travel. </w:t>
      </w:r>
      <w:r w:rsidR="00BD010E" w:rsidRPr="00FC2192">
        <w:rPr>
          <w:rFonts w:ascii="Arial" w:hAnsi="Arial" w:cs="Arial"/>
          <w:sz w:val="24"/>
          <w:szCs w:val="24"/>
        </w:rPr>
        <w:t xml:space="preserve">Vehicles release </w:t>
      </w:r>
      <w:r w:rsidR="003257B6" w:rsidRPr="00FC2192">
        <w:rPr>
          <w:rFonts w:ascii="Arial" w:hAnsi="Arial" w:cs="Arial"/>
          <w:sz w:val="24"/>
          <w:szCs w:val="24"/>
        </w:rPr>
        <w:t>greenhouse gas emissions</w:t>
      </w:r>
      <w:r w:rsidR="00BD010E" w:rsidRPr="00FC2192">
        <w:rPr>
          <w:rFonts w:ascii="Arial" w:hAnsi="Arial" w:cs="Arial"/>
          <w:sz w:val="24"/>
          <w:szCs w:val="24"/>
        </w:rPr>
        <w:t xml:space="preserve"> as well as air pollution and </w:t>
      </w:r>
      <w:r w:rsidR="00C7408F" w:rsidRPr="00FC2192">
        <w:rPr>
          <w:rFonts w:ascii="Arial" w:hAnsi="Arial" w:cs="Arial"/>
          <w:sz w:val="24"/>
          <w:szCs w:val="24"/>
        </w:rPr>
        <w:t xml:space="preserve">create traffic and </w:t>
      </w:r>
      <w:r w:rsidR="003257B6" w:rsidRPr="00FC2192">
        <w:rPr>
          <w:rFonts w:ascii="Arial" w:hAnsi="Arial" w:cs="Arial"/>
          <w:sz w:val="24"/>
          <w:szCs w:val="24"/>
        </w:rPr>
        <w:t>congestion</w:t>
      </w:r>
      <w:r w:rsidR="00842D52">
        <w:rPr>
          <w:rFonts w:ascii="Arial" w:hAnsi="Arial" w:cs="Arial"/>
          <w:sz w:val="24"/>
          <w:szCs w:val="24"/>
        </w:rPr>
        <w:t xml:space="preserve"> which affect local people</w:t>
      </w:r>
      <w:r w:rsidR="00C7408F" w:rsidRPr="00FC2192">
        <w:rPr>
          <w:rFonts w:ascii="Arial" w:hAnsi="Arial" w:cs="Arial"/>
          <w:sz w:val="24"/>
          <w:szCs w:val="24"/>
        </w:rPr>
        <w:t xml:space="preserve">. </w:t>
      </w:r>
      <w:r w:rsidR="00F81E35">
        <w:rPr>
          <w:rFonts w:ascii="Arial" w:hAnsi="Arial" w:cs="Arial"/>
          <w:sz w:val="24"/>
          <w:szCs w:val="24"/>
        </w:rPr>
        <w:t xml:space="preserve">Our focus is to </w:t>
      </w:r>
      <w:r w:rsidR="008579BF" w:rsidRPr="00FC2192">
        <w:rPr>
          <w:rFonts w:ascii="Arial" w:hAnsi="Arial" w:cs="Arial"/>
          <w:sz w:val="24"/>
          <w:szCs w:val="24"/>
        </w:rPr>
        <w:t xml:space="preserve">do all that we can to encourage visitors to use public transport, walk and cycle. </w:t>
      </w:r>
    </w:p>
    <w:p w14:paraId="7BA96464" w14:textId="0533F6F3" w:rsidR="00C7408F" w:rsidRPr="00D86DCC" w:rsidRDefault="008579BF" w:rsidP="00C7408F">
      <w:pPr>
        <w:rPr>
          <w:rFonts w:ascii="Arial" w:hAnsi="Arial" w:cs="Arial"/>
          <w:sz w:val="24"/>
          <w:szCs w:val="24"/>
        </w:rPr>
      </w:pPr>
      <w:r w:rsidRPr="00FC2192">
        <w:rPr>
          <w:rFonts w:ascii="Arial" w:hAnsi="Arial" w:cs="Arial"/>
          <w:sz w:val="24"/>
          <w:szCs w:val="24"/>
        </w:rPr>
        <w:t xml:space="preserve">We </w:t>
      </w:r>
      <w:r w:rsidR="00D86DCC">
        <w:rPr>
          <w:rFonts w:ascii="Arial" w:hAnsi="Arial" w:cs="Arial"/>
          <w:sz w:val="24"/>
          <w:szCs w:val="24"/>
        </w:rPr>
        <w:t>will give preference to vendors who use low emissions or e</w:t>
      </w:r>
      <w:r w:rsidRPr="00FC2192">
        <w:rPr>
          <w:rFonts w:ascii="Arial" w:hAnsi="Arial" w:cs="Arial"/>
          <w:sz w:val="24"/>
          <w:szCs w:val="24"/>
        </w:rPr>
        <w:t>lectric vehicles</w:t>
      </w:r>
      <w:r w:rsidR="00D86DCC">
        <w:rPr>
          <w:rFonts w:ascii="Arial" w:hAnsi="Arial" w:cs="Arial"/>
          <w:sz w:val="24"/>
          <w:szCs w:val="24"/>
        </w:rPr>
        <w:t xml:space="preserve">, as well as </w:t>
      </w:r>
      <w:r w:rsidR="00DE4609" w:rsidRPr="00D86DCC">
        <w:rPr>
          <w:rFonts w:ascii="Arial" w:hAnsi="Arial" w:cs="Arial"/>
          <w:sz w:val="24"/>
          <w:szCs w:val="24"/>
        </w:rPr>
        <w:t>vehicle</w:t>
      </w:r>
      <w:r w:rsidR="004E302E">
        <w:rPr>
          <w:rFonts w:ascii="Arial" w:hAnsi="Arial" w:cs="Arial"/>
          <w:sz w:val="24"/>
          <w:szCs w:val="24"/>
        </w:rPr>
        <w:t>-</w:t>
      </w:r>
      <w:r w:rsidR="00DE4609" w:rsidRPr="00D86DCC">
        <w:rPr>
          <w:rFonts w:ascii="Arial" w:hAnsi="Arial" w:cs="Arial"/>
          <w:sz w:val="24"/>
          <w:szCs w:val="24"/>
        </w:rPr>
        <w:t xml:space="preserve">based traders (e.g. ice cream vans), that do not create on-site exhaust fumes.  </w:t>
      </w:r>
    </w:p>
    <w:p w14:paraId="242FC77A" w14:textId="2096F7BC" w:rsidR="008579BF" w:rsidRPr="00DD1B83" w:rsidRDefault="00417976" w:rsidP="00C7408F">
      <w:pPr>
        <w:rPr>
          <w:rFonts w:ascii="Arial" w:hAnsi="Arial" w:cs="Arial"/>
          <w:b/>
          <w:bCs/>
          <w:sz w:val="24"/>
          <w:szCs w:val="24"/>
        </w:rPr>
      </w:pPr>
      <w:r>
        <w:rPr>
          <w:rFonts w:ascii="Arial" w:hAnsi="Arial" w:cs="Arial"/>
          <w:b/>
          <w:bCs/>
          <w:sz w:val="24"/>
          <w:szCs w:val="24"/>
        </w:rPr>
        <w:t xml:space="preserve">What we do: </w:t>
      </w:r>
      <w:r w:rsidR="008579BF" w:rsidRPr="00DD1B83">
        <w:rPr>
          <w:rFonts w:ascii="Arial" w:hAnsi="Arial" w:cs="Arial"/>
          <w:b/>
          <w:bCs/>
          <w:sz w:val="24"/>
          <w:szCs w:val="24"/>
        </w:rPr>
        <w:t xml:space="preserve"> </w:t>
      </w:r>
    </w:p>
    <w:p w14:paraId="4794E31C" w14:textId="3CD588E9" w:rsidR="003257B6" w:rsidRPr="00FC2192" w:rsidRDefault="008579BF" w:rsidP="008579BF">
      <w:pPr>
        <w:pStyle w:val="ListParagraph"/>
        <w:numPr>
          <w:ilvl w:val="0"/>
          <w:numId w:val="17"/>
        </w:numPr>
        <w:rPr>
          <w:rFonts w:ascii="Arial" w:hAnsi="Arial" w:cs="Arial"/>
          <w:sz w:val="24"/>
          <w:szCs w:val="24"/>
        </w:rPr>
      </w:pPr>
      <w:r w:rsidRPr="00FC2192">
        <w:rPr>
          <w:rFonts w:ascii="Arial" w:hAnsi="Arial" w:cs="Arial"/>
          <w:sz w:val="24"/>
          <w:szCs w:val="24"/>
        </w:rPr>
        <w:t xml:space="preserve">Promote </w:t>
      </w:r>
      <w:r w:rsidR="00DD1B83" w:rsidRPr="00FC2192">
        <w:rPr>
          <w:rFonts w:ascii="Arial" w:hAnsi="Arial" w:cs="Arial"/>
          <w:sz w:val="24"/>
          <w:szCs w:val="24"/>
        </w:rPr>
        <w:t>environmentally friendly</w:t>
      </w:r>
      <w:r w:rsidRPr="00FC2192">
        <w:rPr>
          <w:rFonts w:ascii="Arial" w:hAnsi="Arial" w:cs="Arial"/>
          <w:sz w:val="24"/>
          <w:szCs w:val="24"/>
        </w:rPr>
        <w:t xml:space="preserve"> modes of transport </w:t>
      </w:r>
      <w:r w:rsidR="003257B6" w:rsidRPr="00FC2192">
        <w:rPr>
          <w:rFonts w:ascii="Arial" w:hAnsi="Arial" w:cs="Arial"/>
          <w:sz w:val="24"/>
          <w:szCs w:val="24"/>
        </w:rPr>
        <w:t>for commuting to and from</w:t>
      </w:r>
      <w:r w:rsidRPr="00FC2192">
        <w:rPr>
          <w:rFonts w:ascii="Arial" w:hAnsi="Arial" w:cs="Arial"/>
          <w:sz w:val="24"/>
          <w:szCs w:val="24"/>
        </w:rPr>
        <w:t xml:space="preserve"> all our events including public transport, bike and walking routes.</w:t>
      </w:r>
    </w:p>
    <w:p w14:paraId="7A090F0B" w14:textId="503FCA42" w:rsidR="008579BF" w:rsidRPr="00FC2192" w:rsidRDefault="008579BF" w:rsidP="008579BF">
      <w:pPr>
        <w:pStyle w:val="ListParagraph"/>
        <w:numPr>
          <w:ilvl w:val="0"/>
          <w:numId w:val="17"/>
        </w:numPr>
        <w:rPr>
          <w:rFonts w:ascii="Arial" w:hAnsi="Arial" w:cs="Arial"/>
          <w:sz w:val="24"/>
          <w:szCs w:val="24"/>
        </w:rPr>
      </w:pPr>
      <w:r w:rsidRPr="00FC2192">
        <w:rPr>
          <w:rFonts w:ascii="Arial" w:hAnsi="Arial" w:cs="Arial"/>
          <w:sz w:val="24"/>
          <w:szCs w:val="24"/>
        </w:rPr>
        <w:t>Ensure our waste collection companies optimise delivery and collection times and routes to minimise transport impacts, congestion and noise nuisance.</w:t>
      </w:r>
    </w:p>
    <w:p w14:paraId="6EE63766" w14:textId="42547EB4" w:rsidR="009B35FB" w:rsidRPr="00437760" w:rsidRDefault="000378F2" w:rsidP="009B35FB">
      <w:pPr>
        <w:pStyle w:val="ListParagraph"/>
        <w:numPr>
          <w:ilvl w:val="0"/>
          <w:numId w:val="17"/>
        </w:numPr>
        <w:rPr>
          <w:rFonts w:ascii="Arial" w:hAnsi="Arial" w:cs="Arial"/>
          <w:sz w:val="24"/>
          <w:szCs w:val="24"/>
        </w:rPr>
      </w:pPr>
      <w:r>
        <w:rPr>
          <w:rFonts w:ascii="Arial" w:hAnsi="Arial" w:cs="Arial"/>
          <w:sz w:val="24"/>
          <w:szCs w:val="24"/>
        </w:rPr>
        <w:t xml:space="preserve">Ask </w:t>
      </w:r>
      <w:r w:rsidR="008579BF" w:rsidRPr="00FC2192">
        <w:rPr>
          <w:rFonts w:ascii="Arial" w:hAnsi="Arial" w:cs="Arial"/>
          <w:sz w:val="24"/>
          <w:szCs w:val="24"/>
        </w:rPr>
        <w:t xml:space="preserve">our larger entertainment providers to deliver their services using </w:t>
      </w:r>
      <w:r w:rsidR="00430312">
        <w:rPr>
          <w:rFonts w:ascii="Arial" w:hAnsi="Arial" w:cs="Arial"/>
          <w:sz w:val="24"/>
          <w:szCs w:val="24"/>
        </w:rPr>
        <w:t xml:space="preserve">low carbon </w:t>
      </w:r>
      <w:r w:rsidR="008579BF" w:rsidRPr="00FC2192">
        <w:rPr>
          <w:rFonts w:ascii="Arial" w:hAnsi="Arial" w:cs="Arial"/>
          <w:sz w:val="24"/>
          <w:szCs w:val="24"/>
        </w:rPr>
        <w:t>vehicles from 2026.</w:t>
      </w:r>
      <w:r w:rsidR="00DE5C38">
        <w:rPr>
          <w:rFonts w:ascii="Arial" w:hAnsi="Arial" w:cs="Arial"/>
          <w:sz w:val="24"/>
          <w:szCs w:val="24"/>
        </w:rPr>
        <w:t xml:space="preserve"> </w:t>
      </w:r>
      <w:r w:rsidRPr="000378F2">
        <w:rPr>
          <w:rFonts w:ascii="Arial" w:hAnsi="Arial" w:cs="Arial"/>
          <w:color w:val="FF0000"/>
          <w:sz w:val="24"/>
          <w:szCs w:val="24"/>
        </w:rPr>
        <w:t xml:space="preserve"> </w:t>
      </w:r>
    </w:p>
    <w:p w14:paraId="3E8D8ED1" w14:textId="1B265B79" w:rsidR="00437760" w:rsidRDefault="00437760" w:rsidP="009B35FB">
      <w:pPr>
        <w:pStyle w:val="ListParagraph"/>
        <w:numPr>
          <w:ilvl w:val="0"/>
          <w:numId w:val="17"/>
        </w:numPr>
        <w:rPr>
          <w:rFonts w:ascii="Arial" w:hAnsi="Arial" w:cs="Arial"/>
          <w:color w:val="000000" w:themeColor="text1"/>
          <w:sz w:val="24"/>
          <w:szCs w:val="24"/>
        </w:rPr>
      </w:pPr>
      <w:r w:rsidRPr="00437760">
        <w:rPr>
          <w:rFonts w:ascii="Arial" w:hAnsi="Arial" w:cs="Arial"/>
          <w:color w:val="000000" w:themeColor="text1"/>
          <w:sz w:val="24"/>
          <w:szCs w:val="24"/>
        </w:rPr>
        <w:t>If vehicles are needed during the event preparation</w:t>
      </w:r>
      <w:r w:rsidR="005A4374">
        <w:rPr>
          <w:rFonts w:ascii="Arial" w:hAnsi="Arial" w:cs="Arial"/>
          <w:color w:val="000000" w:themeColor="text1"/>
          <w:sz w:val="24"/>
          <w:szCs w:val="24"/>
        </w:rPr>
        <w:t>,</w:t>
      </w:r>
      <w:r w:rsidRPr="00437760">
        <w:rPr>
          <w:rFonts w:ascii="Arial" w:hAnsi="Arial" w:cs="Arial"/>
          <w:color w:val="000000" w:themeColor="text1"/>
          <w:sz w:val="24"/>
          <w:szCs w:val="24"/>
        </w:rPr>
        <w:t xml:space="preserve"> we will strive to employ the use of all electric car-club vehicles where possible. </w:t>
      </w:r>
    </w:p>
    <w:p w14:paraId="0B777517" w14:textId="6721EA4C" w:rsidR="00273B5E" w:rsidRPr="00D86DCC" w:rsidRDefault="00417976" w:rsidP="00273B5E">
      <w:pPr>
        <w:pStyle w:val="ListParagraph"/>
        <w:numPr>
          <w:ilvl w:val="0"/>
          <w:numId w:val="17"/>
        </w:numPr>
        <w:rPr>
          <w:rFonts w:ascii="Arial" w:hAnsi="Arial" w:cs="Arial"/>
          <w:sz w:val="24"/>
          <w:szCs w:val="24"/>
        </w:rPr>
      </w:pPr>
      <w:r w:rsidRPr="00417976">
        <w:rPr>
          <w:rFonts w:ascii="Arial" w:hAnsi="Arial" w:cs="Arial"/>
          <w:color w:val="000000" w:themeColor="text1"/>
          <w:sz w:val="24"/>
          <w:szCs w:val="24"/>
        </w:rPr>
        <w:t xml:space="preserve">We expect event hosts running events on </w:t>
      </w:r>
      <w:r w:rsidR="005A4374">
        <w:rPr>
          <w:rFonts w:ascii="Arial" w:hAnsi="Arial" w:cs="Arial"/>
          <w:color w:val="000000" w:themeColor="text1"/>
          <w:sz w:val="24"/>
          <w:szCs w:val="24"/>
        </w:rPr>
        <w:t xml:space="preserve">Council </w:t>
      </w:r>
      <w:r w:rsidRPr="00417976">
        <w:rPr>
          <w:rFonts w:ascii="Arial" w:hAnsi="Arial" w:cs="Arial"/>
          <w:color w:val="000000" w:themeColor="text1"/>
          <w:sz w:val="24"/>
          <w:szCs w:val="24"/>
        </w:rPr>
        <w:t xml:space="preserve">land to do all they can to reduce transport </w:t>
      </w:r>
      <w:r w:rsidR="005A4374">
        <w:rPr>
          <w:rFonts w:ascii="Arial" w:hAnsi="Arial" w:cs="Arial"/>
          <w:color w:val="000000" w:themeColor="text1"/>
          <w:sz w:val="24"/>
          <w:szCs w:val="24"/>
        </w:rPr>
        <w:t xml:space="preserve">impacts from </w:t>
      </w:r>
      <w:r w:rsidRPr="00417976">
        <w:rPr>
          <w:rFonts w:ascii="Arial" w:hAnsi="Arial" w:cs="Arial"/>
          <w:color w:val="000000" w:themeColor="text1"/>
          <w:sz w:val="24"/>
          <w:szCs w:val="24"/>
        </w:rPr>
        <w:t>their events</w:t>
      </w:r>
      <w:r w:rsidR="00B97532">
        <w:rPr>
          <w:rFonts w:ascii="Arial" w:hAnsi="Arial" w:cs="Arial"/>
          <w:color w:val="000000" w:themeColor="text1"/>
          <w:sz w:val="24"/>
          <w:szCs w:val="24"/>
        </w:rPr>
        <w:t xml:space="preserve"> and we provide advice on how this can be done</w:t>
      </w:r>
      <w:r w:rsidRPr="00417976">
        <w:rPr>
          <w:rFonts w:ascii="Arial" w:hAnsi="Arial" w:cs="Arial"/>
          <w:color w:val="000000" w:themeColor="text1"/>
          <w:sz w:val="24"/>
          <w:szCs w:val="24"/>
        </w:rPr>
        <w:t xml:space="preserve">. </w:t>
      </w:r>
    </w:p>
    <w:p w14:paraId="7597282D" w14:textId="5E4736CC" w:rsidR="00EA4BC7" w:rsidRPr="00D86DCC" w:rsidRDefault="00273B5E" w:rsidP="00273B5E">
      <w:pPr>
        <w:pStyle w:val="ListParagraph"/>
        <w:numPr>
          <w:ilvl w:val="0"/>
          <w:numId w:val="17"/>
        </w:numPr>
        <w:rPr>
          <w:rFonts w:ascii="Arial" w:hAnsi="Arial" w:cs="Arial"/>
          <w:sz w:val="24"/>
          <w:szCs w:val="24"/>
        </w:rPr>
      </w:pPr>
      <w:r w:rsidRPr="00D86DCC">
        <w:rPr>
          <w:rFonts w:ascii="Arial" w:hAnsi="Arial" w:cs="Arial"/>
          <w:sz w:val="24"/>
          <w:szCs w:val="24"/>
        </w:rPr>
        <w:t>All</w:t>
      </w:r>
      <w:r w:rsidR="006B6D7D" w:rsidRPr="00D86DCC">
        <w:rPr>
          <w:rFonts w:ascii="Arial" w:hAnsi="Arial" w:cs="Arial"/>
          <w:sz w:val="24"/>
          <w:szCs w:val="24"/>
        </w:rPr>
        <w:t xml:space="preserve"> mobile street traders must have an electric vehicle if they are required to keep an engine running when stationary as part of their business.</w:t>
      </w:r>
    </w:p>
    <w:p w14:paraId="0EFBFAC3" w14:textId="10A3F2D2" w:rsidR="00011028" w:rsidRDefault="00011028" w:rsidP="00C10C3E">
      <w:pPr>
        <w:rPr>
          <w:rFonts w:ascii="Arial" w:hAnsi="Arial" w:cs="Arial"/>
          <w:u w:val="single"/>
        </w:rPr>
      </w:pPr>
    </w:p>
    <w:p w14:paraId="4C6D5072" w14:textId="51EDC989" w:rsidR="00C10C3E" w:rsidRDefault="00CD2C95" w:rsidP="00331255">
      <w:pPr>
        <w:pStyle w:val="Heading1"/>
        <w:numPr>
          <w:ilvl w:val="0"/>
          <w:numId w:val="26"/>
        </w:numPr>
        <w:rPr>
          <w:rFonts w:ascii="Arial" w:hAnsi="Arial" w:cs="Arial"/>
          <w:b/>
          <w:bCs/>
          <w:color w:val="000000" w:themeColor="text1"/>
        </w:rPr>
      </w:pPr>
      <w:bookmarkStart w:id="5" w:name="_Toc131676077"/>
      <w:r w:rsidRPr="00331255">
        <w:rPr>
          <w:rFonts w:ascii="Arial" w:hAnsi="Arial" w:cs="Arial"/>
          <w:b/>
          <w:bCs/>
          <w:color w:val="000000" w:themeColor="text1"/>
        </w:rPr>
        <w:t>Promo</w:t>
      </w:r>
      <w:r w:rsidR="00C10C3E" w:rsidRPr="00331255">
        <w:rPr>
          <w:rFonts w:ascii="Arial" w:hAnsi="Arial" w:cs="Arial"/>
          <w:b/>
          <w:bCs/>
          <w:color w:val="000000" w:themeColor="text1"/>
        </w:rPr>
        <w:t>tion</w:t>
      </w:r>
      <w:bookmarkEnd w:id="5"/>
    </w:p>
    <w:p w14:paraId="4C00F023" w14:textId="77777777" w:rsidR="00F81E35" w:rsidRPr="00F81E35" w:rsidRDefault="00F81E35" w:rsidP="00F81E35"/>
    <w:p w14:paraId="5E1F2A96" w14:textId="3D14160B" w:rsidR="0046013D" w:rsidRPr="00FC2192" w:rsidRDefault="00CF65F3" w:rsidP="0046013D">
      <w:pPr>
        <w:rPr>
          <w:rFonts w:ascii="Arial" w:hAnsi="Arial" w:cs="Arial"/>
          <w:sz w:val="24"/>
          <w:szCs w:val="24"/>
        </w:rPr>
      </w:pPr>
      <w:r w:rsidRPr="00FC2192">
        <w:rPr>
          <w:rFonts w:ascii="Arial" w:hAnsi="Arial" w:cs="Arial"/>
          <w:sz w:val="24"/>
          <w:szCs w:val="24"/>
        </w:rPr>
        <w:t xml:space="preserve">Event promotion </w:t>
      </w:r>
      <w:r w:rsidR="00A646D5">
        <w:rPr>
          <w:rFonts w:ascii="Arial" w:hAnsi="Arial" w:cs="Arial"/>
          <w:sz w:val="24"/>
          <w:szCs w:val="24"/>
        </w:rPr>
        <w:t>uses natural</w:t>
      </w:r>
      <w:r w:rsidR="00597977" w:rsidRPr="00FC2192">
        <w:rPr>
          <w:rFonts w:ascii="Arial" w:hAnsi="Arial" w:cs="Arial"/>
          <w:sz w:val="24"/>
          <w:szCs w:val="24"/>
        </w:rPr>
        <w:t xml:space="preserve"> resources</w:t>
      </w:r>
      <w:r w:rsidR="00C53F05">
        <w:rPr>
          <w:rFonts w:ascii="Arial" w:hAnsi="Arial" w:cs="Arial"/>
          <w:sz w:val="24"/>
          <w:szCs w:val="24"/>
        </w:rPr>
        <w:t xml:space="preserve"> </w:t>
      </w:r>
      <w:r w:rsidR="00635B8A">
        <w:rPr>
          <w:rFonts w:ascii="Arial" w:hAnsi="Arial" w:cs="Arial"/>
          <w:sz w:val="24"/>
          <w:szCs w:val="24"/>
        </w:rPr>
        <w:t xml:space="preserve">like paper and plastics for </w:t>
      </w:r>
      <w:r w:rsidR="00C53F05">
        <w:rPr>
          <w:rFonts w:ascii="Arial" w:hAnsi="Arial" w:cs="Arial"/>
          <w:sz w:val="24"/>
          <w:szCs w:val="24"/>
        </w:rPr>
        <w:t>brochures, flyers and banners</w:t>
      </w:r>
      <w:r w:rsidR="005F6467">
        <w:rPr>
          <w:rFonts w:ascii="Arial" w:hAnsi="Arial" w:cs="Arial"/>
          <w:sz w:val="24"/>
          <w:szCs w:val="24"/>
        </w:rPr>
        <w:t xml:space="preserve">, but also can include single-use giveaway items. </w:t>
      </w:r>
      <w:r w:rsidR="0078382D">
        <w:rPr>
          <w:rFonts w:ascii="Arial" w:hAnsi="Arial" w:cs="Arial"/>
          <w:sz w:val="24"/>
          <w:szCs w:val="24"/>
        </w:rPr>
        <w:t>Thousands of promotional items can be manufactured for one event adding to waste</w:t>
      </w:r>
      <w:r w:rsidR="00635B8A">
        <w:rPr>
          <w:rFonts w:ascii="Arial" w:hAnsi="Arial" w:cs="Arial"/>
          <w:sz w:val="24"/>
          <w:szCs w:val="24"/>
        </w:rPr>
        <w:t xml:space="preserve"> as well as transport impacts of moving them </w:t>
      </w:r>
      <w:r w:rsidR="00635B8A">
        <w:rPr>
          <w:rFonts w:ascii="Arial" w:hAnsi="Arial" w:cs="Arial"/>
          <w:sz w:val="24"/>
          <w:szCs w:val="24"/>
        </w:rPr>
        <w:lastRenderedPageBreak/>
        <w:t>around</w:t>
      </w:r>
      <w:r w:rsidR="0078382D">
        <w:rPr>
          <w:rFonts w:ascii="Arial" w:hAnsi="Arial" w:cs="Arial"/>
          <w:sz w:val="24"/>
          <w:szCs w:val="24"/>
        </w:rPr>
        <w:t xml:space="preserve">. </w:t>
      </w:r>
      <w:r w:rsidR="0046013D" w:rsidRPr="00525485">
        <w:rPr>
          <w:rFonts w:ascii="Arial" w:hAnsi="Arial" w:cs="Arial"/>
          <w:sz w:val="24"/>
          <w:szCs w:val="24"/>
        </w:rPr>
        <w:t>It is important t</w:t>
      </w:r>
      <w:r w:rsidR="0046013D">
        <w:rPr>
          <w:rFonts w:ascii="Arial" w:hAnsi="Arial" w:cs="Arial"/>
          <w:sz w:val="24"/>
          <w:szCs w:val="24"/>
        </w:rPr>
        <w:t>o think about the longer</w:t>
      </w:r>
      <w:r w:rsidR="005F6467">
        <w:rPr>
          <w:rFonts w:ascii="Arial" w:hAnsi="Arial" w:cs="Arial"/>
          <w:sz w:val="24"/>
          <w:szCs w:val="24"/>
        </w:rPr>
        <w:t>-</w:t>
      </w:r>
      <w:r w:rsidR="0046013D">
        <w:rPr>
          <w:rFonts w:ascii="Arial" w:hAnsi="Arial" w:cs="Arial"/>
          <w:sz w:val="24"/>
          <w:szCs w:val="24"/>
        </w:rPr>
        <w:t>term impacts of this</w:t>
      </w:r>
      <w:r w:rsidR="005F6467">
        <w:rPr>
          <w:rFonts w:ascii="Arial" w:hAnsi="Arial" w:cs="Arial"/>
          <w:sz w:val="24"/>
          <w:szCs w:val="24"/>
        </w:rPr>
        <w:t xml:space="preserve">. We hope to set a good example by limiting </w:t>
      </w:r>
      <w:r w:rsidR="00805E83">
        <w:rPr>
          <w:rFonts w:ascii="Arial" w:hAnsi="Arial" w:cs="Arial"/>
          <w:sz w:val="24"/>
          <w:szCs w:val="24"/>
        </w:rPr>
        <w:t xml:space="preserve">the amount of ‘stuff’ produced and if give-away items are chosen, ensuring they </w:t>
      </w:r>
      <w:r w:rsidR="0046013D" w:rsidRPr="00525485">
        <w:rPr>
          <w:rFonts w:ascii="Arial" w:hAnsi="Arial" w:cs="Arial"/>
          <w:sz w:val="24"/>
          <w:szCs w:val="24"/>
        </w:rPr>
        <w:t>serve an on-going practical purpose to the end user, are environmentally friendly and are likely to be used for a long time.</w:t>
      </w:r>
    </w:p>
    <w:p w14:paraId="7814EECB" w14:textId="5AB0D40D" w:rsidR="009B35FB" w:rsidRPr="001064BE" w:rsidRDefault="00417976" w:rsidP="00CF65F3">
      <w:pPr>
        <w:rPr>
          <w:rFonts w:ascii="Arial" w:hAnsi="Arial" w:cs="Arial"/>
          <w:b/>
          <w:bCs/>
          <w:sz w:val="24"/>
          <w:szCs w:val="24"/>
        </w:rPr>
      </w:pPr>
      <w:r>
        <w:rPr>
          <w:rFonts w:ascii="Arial" w:hAnsi="Arial" w:cs="Arial"/>
          <w:b/>
          <w:bCs/>
          <w:sz w:val="24"/>
          <w:szCs w:val="24"/>
        </w:rPr>
        <w:t xml:space="preserve">What we do: </w:t>
      </w:r>
      <w:r w:rsidR="001064BE">
        <w:rPr>
          <w:rFonts w:ascii="Arial" w:hAnsi="Arial" w:cs="Arial"/>
          <w:b/>
          <w:bCs/>
          <w:sz w:val="24"/>
          <w:szCs w:val="24"/>
        </w:rPr>
        <w:t xml:space="preserve"> </w:t>
      </w:r>
      <w:r w:rsidR="009B35FB" w:rsidRPr="001064BE">
        <w:rPr>
          <w:rFonts w:ascii="Arial" w:hAnsi="Arial" w:cs="Arial"/>
          <w:b/>
          <w:bCs/>
          <w:sz w:val="24"/>
          <w:szCs w:val="24"/>
        </w:rPr>
        <w:t xml:space="preserve"> </w:t>
      </w:r>
    </w:p>
    <w:p w14:paraId="1B644236" w14:textId="6645063B" w:rsidR="009B35FB" w:rsidRPr="00FC2192" w:rsidRDefault="009B35FB" w:rsidP="009B35FB">
      <w:pPr>
        <w:pStyle w:val="ListParagraph"/>
        <w:numPr>
          <w:ilvl w:val="0"/>
          <w:numId w:val="17"/>
        </w:numPr>
        <w:rPr>
          <w:rFonts w:ascii="Arial" w:hAnsi="Arial" w:cs="Arial"/>
          <w:sz w:val="24"/>
          <w:szCs w:val="24"/>
        </w:rPr>
      </w:pPr>
      <w:r w:rsidRPr="00FC2192">
        <w:rPr>
          <w:rFonts w:ascii="Arial" w:hAnsi="Arial" w:cs="Arial"/>
          <w:sz w:val="24"/>
          <w:szCs w:val="24"/>
        </w:rPr>
        <w:t xml:space="preserve">Ensure all event information is available online, </w:t>
      </w:r>
      <w:r w:rsidR="00433628">
        <w:rPr>
          <w:rFonts w:ascii="Arial" w:hAnsi="Arial" w:cs="Arial"/>
          <w:sz w:val="24"/>
          <w:szCs w:val="24"/>
        </w:rPr>
        <w:t>reducing</w:t>
      </w:r>
      <w:r w:rsidRPr="00FC2192">
        <w:rPr>
          <w:rFonts w:ascii="Arial" w:hAnsi="Arial" w:cs="Arial"/>
          <w:sz w:val="24"/>
          <w:szCs w:val="24"/>
        </w:rPr>
        <w:t xml:space="preserve"> the need for printed brochures and flyers</w:t>
      </w:r>
      <w:r w:rsidR="00A646D5">
        <w:rPr>
          <w:rFonts w:ascii="Arial" w:hAnsi="Arial" w:cs="Arial"/>
          <w:sz w:val="24"/>
          <w:szCs w:val="24"/>
        </w:rPr>
        <w:t>.</w:t>
      </w:r>
      <w:r w:rsidR="00433628">
        <w:rPr>
          <w:rFonts w:ascii="Arial" w:hAnsi="Arial" w:cs="Arial"/>
          <w:sz w:val="24"/>
          <w:szCs w:val="24"/>
        </w:rPr>
        <w:t xml:space="preserve"> </w:t>
      </w:r>
    </w:p>
    <w:p w14:paraId="1777E5E2" w14:textId="60910F1A" w:rsidR="009B35FB" w:rsidRPr="00FC2192" w:rsidRDefault="009B35FB" w:rsidP="009B35FB">
      <w:pPr>
        <w:pStyle w:val="ListParagraph"/>
        <w:numPr>
          <w:ilvl w:val="0"/>
          <w:numId w:val="17"/>
        </w:numPr>
        <w:rPr>
          <w:rFonts w:ascii="Arial" w:hAnsi="Arial" w:cs="Arial"/>
          <w:sz w:val="24"/>
          <w:szCs w:val="24"/>
        </w:rPr>
      </w:pPr>
      <w:r w:rsidRPr="00FC2192">
        <w:rPr>
          <w:rFonts w:ascii="Arial" w:hAnsi="Arial" w:cs="Arial"/>
          <w:sz w:val="24"/>
          <w:szCs w:val="24"/>
        </w:rPr>
        <w:t>Whe</w:t>
      </w:r>
      <w:r w:rsidR="001215DB">
        <w:rPr>
          <w:rFonts w:ascii="Arial" w:hAnsi="Arial" w:cs="Arial"/>
          <w:sz w:val="24"/>
          <w:szCs w:val="24"/>
        </w:rPr>
        <w:t>n</w:t>
      </w:r>
      <w:r w:rsidRPr="00FC2192">
        <w:rPr>
          <w:rFonts w:ascii="Arial" w:hAnsi="Arial" w:cs="Arial"/>
          <w:sz w:val="24"/>
          <w:szCs w:val="24"/>
        </w:rPr>
        <w:t xml:space="preserve"> essential, we will only use 100% recycled paper products and inks</w:t>
      </w:r>
      <w:r w:rsidR="001215DB">
        <w:rPr>
          <w:rFonts w:ascii="Arial" w:hAnsi="Arial" w:cs="Arial"/>
          <w:sz w:val="24"/>
          <w:szCs w:val="24"/>
        </w:rPr>
        <w:t xml:space="preserve"> to produce paper-based materials.</w:t>
      </w:r>
    </w:p>
    <w:p w14:paraId="25D4B286" w14:textId="2484A7B6" w:rsidR="009B35FB" w:rsidRPr="00FC2192" w:rsidRDefault="007C3FE7" w:rsidP="009B35FB">
      <w:pPr>
        <w:pStyle w:val="ListParagraph"/>
        <w:numPr>
          <w:ilvl w:val="0"/>
          <w:numId w:val="17"/>
        </w:numPr>
        <w:rPr>
          <w:rFonts w:ascii="Arial" w:hAnsi="Arial" w:cs="Arial"/>
          <w:sz w:val="24"/>
          <w:szCs w:val="24"/>
        </w:rPr>
      </w:pPr>
      <w:r>
        <w:rPr>
          <w:rFonts w:ascii="Arial" w:hAnsi="Arial" w:cs="Arial"/>
          <w:sz w:val="24"/>
          <w:szCs w:val="24"/>
        </w:rPr>
        <w:t>Reuse any p</w:t>
      </w:r>
      <w:r w:rsidR="009B35FB" w:rsidRPr="00FC2192">
        <w:rPr>
          <w:rFonts w:ascii="Arial" w:hAnsi="Arial" w:cs="Arial"/>
          <w:sz w:val="24"/>
          <w:szCs w:val="24"/>
        </w:rPr>
        <w:t xml:space="preserve">romotional products such as </w:t>
      </w:r>
      <w:r w:rsidR="00800DCB" w:rsidRPr="00FC2192">
        <w:rPr>
          <w:rFonts w:ascii="Arial" w:hAnsi="Arial" w:cs="Arial"/>
          <w:sz w:val="24"/>
          <w:szCs w:val="24"/>
        </w:rPr>
        <w:t xml:space="preserve">banners and signage, </w:t>
      </w:r>
      <w:r>
        <w:rPr>
          <w:rFonts w:ascii="Arial" w:hAnsi="Arial" w:cs="Arial"/>
          <w:sz w:val="24"/>
          <w:szCs w:val="24"/>
        </w:rPr>
        <w:t>between events by k</w:t>
      </w:r>
      <w:r w:rsidR="009B35FB" w:rsidRPr="00FC2192">
        <w:rPr>
          <w:rFonts w:ascii="Arial" w:hAnsi="Arial" w:cs="Arial"/>
          <w:sz w:val="24"/>
          <w:szCs w:val="24"/>
        </w:rPr>
        <w:t xml:space="preserve">eeping out specific dates and </w:t>
      </w:r>
      <w:r w:rsidR="00800DCB" w:rsidRPr="00FC2192">
        <w:rPr>
          <w:rFonts w:ascii="Arial" w:hAnsi="Arial" w:cs="Arial"/>
          <w:sz w:val="24"/>
          <w:szCs w:val="24"/>
        </w:rPr>
        <w:t>locations</w:t>
      </w:r>
      <w:r w:rsidR="00A646D5">
        <w:rPr>
          <w:rFonts w:ascii="Arial" w:hAnsi="Arial" w:cs="Arial"/>
          <w:sz w:val="24"/>
          <w:szCs w:val="24"/>
        </w:rPr>
        <w:t>.</w:t>
      </w:r>
    </w:p>
    <w:p w14:paraId="5D8A8B63" w14:textId="63D94A42" w:rsidR="00CF65F3" w:rsidRPr="00FC2192" w:rsidRDefault="00CF65F3" w:rsidP="002526C0">
      <w:pPr>
        <w:pStyle w:val="ListParagraph"/>
        <w:numPr>
          <w:ilvl w:val="0"/>
          <w:numId w:val="17"/>
        </w:numPr>
        <w:rPr>
          <w:rFonts w:ascii="Arial" w:hAnsi="Arial" w:cs="Arial"/>
          <w:sz w:val="24"/>
          <w:szCs w:val="24"/>
        </w:rPr>
      </w:pPr>
      <w:r w:rsidRPr="00FC2192">
        <w:rPr>
          <w:rFonts w:ascii="Arial" w:hAnsi="Arial" w:cs="Arial"/>
          <w:sz w:val="24"/>
          <w:szCs w:val="24"/>
        </w:rPr>
        <w:t>Minimis</w:t>
      </w:r>
      <w:r w:rsidR="00FD6E37">
        <w:rPr>
          <w:rFonts w:ascii="Arial" w:hAnsi="Arial" w:cs="Arial"/>
          <w:sz w:val="24"/>
          <w:szCs w:val="24"/>
        </w:rPr>
        <w:t>e</w:t>
      </w:r>
      <w:r w:rsidRPr="00FC2192">
        <w:rPr>
          <w:rFonts w:ascii="Arial" w:hAnsi="Arial" w:cs="Arial"/>
          <w:sz w:val="24"/>
          <w:szCs w:val="24"/>
        </w:rPr>
        <w:t xml:space="preserve"> the usage of non-reusable items (for example promotional flyers) and maximise those that are reusable (for example reusable banners and signs)</w:t>
      </w:r>
      <w:r w:rsidR="00A646D5">
        <w:rPr>
          <w:rFonts w:ascii="Arial" w:hAnsi="Arial" w:cs="Arial"/>
          <w:sz w:val="24"/>
          <w:szCs w:val="24"/>
        </w:rPr>
        <w:t>.</w:t>
      </w:r>
    </w:p>
    <w:p w14:paraId="7F55699C" w14:textId="3BDD88E9" w:rsidR="00CF65F3" w:rsidRPr="00FC2192" w:rsidRDefault="00CF65F3" w:rsidP="002526C0">
      <w:pPr>
        <w:pStyle w:val="ListParagraph"/>
        <w:numPr>
          <w:ilvl w:val="0"/>
          <w:numId w:val="17"/>
        </w:numPr>
        <w:rPr>
          <w:rFonts w:ascii="Arial" w:hAnsi="Arial" w:cs="Arial"/>
          <w:sz w:val="24"/>
          <w:szCs w:val="24"/>
        </w:rPr>
      </w:pPr>
      <w:r w:rsidRPr="00FC2192">
        <w:rPr>
          <w:rFonts w:ascii="Arial" w:hAnsi="Arial" w:cs="Arial"/>
          <w:sz w:val="24"/>
          <w:szCs w:val="24"/>
        </w:rPr>
        <w:t>Utilise promotional methods that do not involve printed products (e.g. online, radio, television, social media)</w:t>
      </w:r>
      <w:r w:rsidR="00A646D5">
        <w:rPr>
          <w:rFonts w:ascii="Arial" w:hAnsi="Arial" w:cs="Arial"/>
          <w:sz w:val="24"/>
          <w:szCs w:val="24"/>
        </w:rPr>
        <w:t>.</w:t>
      </w:r>
    </w:p>
    <w:p w14:paraId="4ED451FF" w14:textId="5CFB9DB1" w:rsidR="002526C0" w:rsidRDefault="002526C0" w:rsidP="002526C0">
      <w:pPr>
        <w:pStyle w:val="ListParagraph"/>
        <w:numPr>
          <w:ilvl w:val="0"/>
          <w:numId w:val="19"/>
        </w:numPr>
        <w:rPr>
          <w:rFonts w:ascii="Arial" w:hAnsi="Arial" w:cs="Arial"/>
          <w:sz w:val="24"/>
          <w:szCs w:val="24"/>
        </w:rPr>
      </w:pPr>
      <w:r w:rsidRPr="00FC2192">
        <w:rPr>
          <w:rFonts w:ascii="Arial" w:hAnsi="Arial" w:cs="Arial"/>
          <w:sz w:val="24"/>
          <w:szCs w:val="24"/>
        </w:rPr>
        <w:t>Use e-ticketing options where possible</w:t>
      </w:r>
      <w:r w:rsidR="00A646D5">
        <w:rPr>
          <w:rFonts w:ascii="Arial" w:hAnsi="Arial" w:cs="Arial"/>
          <w:sz w:val="24"/>
          <w:szCs w:val="24"/>
        </w:rPr>
        <w:t>.</w:t>
      </w:r>
    </w:p>
    <w:p w14:paraId="25E773A9" w14:textId="0BAA2724" w:rsidR="009C5553" w:rsidRDefault="00417976" w:rsidP="005A4374">
      <w:pPr>
        <w:pStyle w:val="ListParagraph"/>
        <w:numPr>
          <w:ilvl w:val="0"/>
          <w:numId w:val="19"/>
        </w:numPr>
        <w:rPr>
          <w:rFonts w:ascii="Arial" w:hAnsi="Arial" w:cs="Arial"/>
          <w:sz w:val="24"/>
          <w:szCs w:val="24"/>
        </w:rPr>
      </w:pPr>
      <w:r>
        <w:rPr>
          <w:rFonts w:ascii="Arial" w:hAnsi="Arial" w:cs="Arial"/>
          <w:sz w:val="24"/>
          <w:szCs w:val="24"/>
        </w:rPr>
        <w:t xml:space="preserve">We expect event hosts running events on </w:t>
      </w:r>
      <w:r w:rsidR="005A4374">
        <w:rPr>
          <w:rFonts w:ascii="Arial" w:hAnsi="Arial" w:cs="Arial"/>
          <w:sz w:val="24"/>
          <w:szCs w:val="24"/>
        </w:rPr>
        <w:t xml:space="preserve">Council </w:t>
      </w:r>
      <w:r>
        <w:rPr>
          <w:rFonts w:ascii="Arial" w:hAnsi="Arial" w:cs="Arial"/>
          <w:sz w:val="24"/>
          <w:szCs w:val="24"/>
        </w:rPr>
        <w:t xml:space="preserve">land to do all that they can to reduce the impact of promotional materials, including committing to the above actions as a minimum. </w:t>
      </w:r>
      <w:r w:rsidR="005A4374">
        <w:rPr>
          <w:rFonts w:ascii="Arial" w:hAnsi="Arial" w:cs="Arial"/>
          <w:sz w:val="24"/>
          <w:szCs w:val="24"/>
        </w:rPr>
        <w:t xml:space="preserve">We provide advice on how they can do this. </w:t>
      </w:r>
      <w:r w:rsidR="00BF717C" w:rsidRPr="005A4374">
        <w:rPr>
          <w:rFonts w:ascii="Arial" w:hAnsi="Arial" w:cs="Arial"/>
          <w:sz w:val="24"/>
          <w:szCs w:val="24"/>
        </w:rPr>
        <w:t xml:space="preserve"> </w:t>
      </w:r>
    </w:p>
    <w:p w14:paraId="02579CDD" w14:textId="77777777" w:rsidR="005A4374" w:rsidRPr="005A4374" w:rsidRDefault="005A4374" w:rsidP="005A4374">
      <w:pPr>
        <w:pStyle w:val="ListParagraph"/>
        <w:ind w:left="360"/>
        <w:rPr>
          <w:rFonts w:ascii="Arial" w:hAnsi="Arial" w:cs="Arial"/>
          <w:sz w:val="24"/>
          <w:szCs w:val="24"/>
        </w:rPr>
      </w:pPr>
    </w:p>
    <w:p w14:paraId="48B015E4" w14:textId="35720287" w:rsidR="00CF65F3" w:rsidRPr="00331255" w:rsidRDefault="0022710B" w:rsidP="00331255">
      <w:pPr>
        <w:pStyle w:val="Heading1"/>
        <w:numPr>
          <w:ilvl w:val="0"/>
          <w:numId w:val="26"/>
        </w:numPr>
        <w:rPr>
          <w:rFonts w:ascii="Arial" w:hAnsi="Arial" w:cs="Arial"/>
          <w:b/>
          <w:bCs/>
          <w:color w:val="000000" w:themeColor="text1"/>
        </w:rPr>
      </w:pPr>
      <w:bookmarkStart w:id="6" w:name="_Toc131676078"/>
      <w:r w:rsidRPr="00331255">
        <w:rPr>
          <w:rFonts w:ascii="Arial" w:hAnsi="Arial" w:cs="Arial"/>
          <w:b/>
          <w:bCs/>
          <w:color w:val="000000" w:themeColor="text1"/>
        </w:rPr>
        <w:t xml:space="preserve">Products and </w:t>
      </w:r>
      <w:r w:rsidR="00CF65F3" w:rsidRPr="00331255">
        <w:rPr>
          <w:rFonts w:ascii="Arial" w:hAnsi="Arial" w:cs="Arial"/>
          <w:b/>
          <w:bCs/>
          <w:color w:val="000000" w:themeColor="text1"/>
        </w:rPr>
        <w:t>Supplies</w:t>
      </w:r>
      <w:bookmarkEnd w:id="6"/>
    </w:p>
    <w:p w14:paraId="3FEB17E5" w14:textId="77777777" w:rsidR="00805E83" w:rsidRDefault="00805E83" w:rsidP="00CF65F3">
      <w:pPr>
        <w:rPr>
          <w:rFonts w:ascii="Arial" w:hAnsi="Arial" w:cs="Arial"/>
          <w:sz w:val="24"/>
          <w:szCs w:val="24"/>
        </w:rPr>
      </w:pPr>
    </w:p>
    <w:p w14:paraId="0D930C5F" w14:textId="43F59893" w:rsidR="00214E84" w:rsidRDefault="0072227A" w:rsidP="00CF65F3">
      <w:pPr>
        <w:rPr>
          <w:rFonts w:ascii="Arial" w:hAnsi="Arial" w:cs="Arial"/>
          <w:sz w:val="24"/>
          <w:szCs w:val="24"/>
        </w:rPr>
      </w:pPr>
      <w:r w:rsidRPr="00FC2192">
        <w:rPr>
          <w:rFonts w:ascii="Arial" w:hAnsi="Arial" w:cs="Arial"/>
          <w:sz w:val="24"/>
          <w:szCs w:val="24"/>
        </w:rPr>
        <w:t xml:space="preserve">Goods sold or given away </w:t>
      </w:r>
      <w:r w:rsidRPr="0072227A">
        <w:rPr>
          <w:rFonts w:ascii="Arial" w:hAnsi="Arial" w:cs="Arial"/>
          <w:sz w:val="24"/>
          <w:szCs w:val="24"/>
        </w:rPr>
        <w:t>at public events</w:t>
      </w:r>
      <w:r>
        <w:rPr>
          <w:rFonts w:ascii="Arial" w:hAnsi="Arial" w:cs="Arial"/>
          <w:sz w:val="24"/>
          <w:szCs w:val="24"/>
        </w:rPr>
        <w:t xml:space="preserve"> are often made of </w:t>
      </w:r>
      <w:r w:rsidRPr="0072227A">
        <w:rPr>
          <w:rFonts w:ascii="Arial" w:hAnsi="Arial" w:cs="Arial"/>
          <w:sz w:val="24"/>
          <w:szCs w:val="24"/>
        </w:rPr>
        <w:t xml:space="preserve">plastic </w:t>
      </w:r>
      <w:r w:rsidR="008B6884">
        <w:rPr>
          <w:rFonts w:ascii="Arial" w:hAnsi="Arial" w:cs="Arial"/>
          <w:sz w:val="24"/>
          <w:szCs w:val="24"/>
        </w:rPr>
        <w:t>and</w:t>
      </w:r>
      <w:r>
        <w:rPr>
          <w:rFonts w:ascii="Arial" w:hAnsi="Arial" w:cs="Arial"/>
          <w:sz w:val="24"/>
          <w:szCs w:val="24"/>
        </w:rPr>
        <w:t xml:space="preserve"> have </w:t>
      </w:r>
      <w:r w:rsidRPr="00FC2192">
        <w:rPr>
          <w:rFonts w:ascii="Arial" w:hAnsi="Arial" w:cs="Arial"/>
          <w:sz w:val="24"/>
          <w:szCs w:val="24"/>
        </w:rPr>
        <w:t xml:space="preserve">often travelled long distances before being put to use. Often these items are used for a short period of time before being thrown away. </w:t>
      </w:r>
    </w:p>
    <w:p w14:paraId="7F88E5E7" w14:textId="2C8CE329" w:rsidR="00F40A7B" w:rsidRPr="00FC2192" w:rsidRDefault="009C5553" w:rsidP="00F40A7B">
      <w:pPr>
        <w:rPr>
          <w:rFonts w:ascii="Arial" w:hAnsi="Arial" w:cs="Arial"/>
          <w:b/>
          <w:bCs/>
          <w:sz w:val="24"/>
          <w:szCs w:val="24"/>
        </w:rPr>
      </w:pPr>
      <w:r>
        <w:rPr>
          <w:rFonts w:ascii="Arial" w:hAnsi="Arial" w:cs="Arial"/>
          <w:b/>
          <w:bCs/>
          <w:sz w:val="24"/>
          <w:szCs w:val="24"/>
        </w:rPr>
        <w:t xml:space="preserve">What we do: </w:t>
      </w:r>
    </w:p>
    <w:p w14:paraId="120C55ED" w14:textId="0D14E7C2" w:rsidR="004D58E0" w:rsidRPr="00870510" w:rsidRDefault="00B96BEF" w:rsidP="004D58E0">
      <w:pPr>
        <w:pStyle w:val="ListParagraph"/>
        <w:numPr>
          <w:ilvl w:val="0"/>
          <w:numId w:val="2"/>
        </w:numPr>
        <w:rPr>
          <w:rFonts w:ascii="Arial" w:hAnsi="Arial" w:cs="Arial"/>
          <w:sz w:val="24"/>
          <w:szCs w:val="24"/>
        </w:rPr>
      </w:pPr>
      <w:r w:rsidRPr="00870510">
        <w:rPr>
          <w:rFonts w:ascii="Arial" w:hAnsi="Arial" w:cs="Arial"/>
          <w:sz w:val="24"/>
          <w:szCs w:val="24"/>
        </w:rPr>
        <w:t>P</w:t>
      </w:r>
      <w:r w:rsidR="001B37AD" w:rsidRPr="00870510">
        <w:rPr>
          <w:rFonts w:ascii="Arial" w:hAnsi="Arial" w:cs="Arial"/>
          <w:sz w:val="24"/>
          <w:szCs w:val="24"/>
        </w:rPr>
        <w:t xml:space="preserve">rohibit </w:t>
      </w:r>
      <w:r w:rsidR="00800DCB" w:rsidRPr="00870510">
        <w:rPr>
          <w:rFonts w:ascii="Arial" w:hAnsi="Arial" w:cs="Arial"/>
          <w:sz w:val="24"/>
          <w:szCs w:val="24"/>
        </w:rPr>
        <w:t xml:space="preserve">any of the following for sale or distribution at </w:t>
      </w:r>
      <w:r w:rsidR="00401753" w:rsidRPr="00870510">
        <w:rPr>
          <w:rFonts w:ascii="Arial" w:hAnsi="Arial" w:cs="Arial"/>
          <w:sz w:val="24"/>
          <w:szCs w:val="24"/>
        </w:rPr>
        <w:t xml:space="preserve">any </w:t>
      </w:r>
      <w:r w:rsidR="00800DCB" w:rsidRPr="00870510">
        <w:rPr>
          <w:rFonts w:ascii="Arial" w:hAnsi="Arial" w:cs="Arial"/>
          <w:sz w:val="24"/>
          <w:szCs w:val="24"/>
        </w:rPr>
        <w:t>Council-approved events</w:t>
      </w:r>
      <w:r w:rsidR="006A4CF9" w:rsidRPr="00870510">
        <w:rPr>
          <w:rFonts w:ascii="Arial" w:hAnsi="Arial" w:cs="Arial"/>
          <w:sz w:val="24"/>
          <w:szCs w:val="24"/>
        </w:rPr>
        <w:t xml:space="preserve"> </w:t>
      </w:r>
      <w:r w:rsidR="001A2A50" w:rsidRPr="00870510">
        <w:rPr>
          <w:rFonts w:ascii="Arial" w:hAnsi="Arial" w:cs="Arial"/>
          <w:sz w:val="24"/>
          <w:szCs w:val="24"/>
        </w:rPr>
        <w:t>and Markets</w:t>
      </w:r>
      <w:r w:rsidR="00800DCB" w:rsidRPr="00870510">
        <w:rPr>
          <w:rFonts w:ascii="Arial" w:hAnsi="Arial" w:cs="Arial"/>
          <w:sz w:val="24"/>
          <w:szCs w:val="24"/>
        </w:rPr>
        <w:t xml:space="preserve">: </w:t>
      </w:r>
    </w:p>
    <w:p w14:paraId="0B95478F" w14:textId="54B71E4C" w:rsidR="004D58E0" w:rsidRDefault="00800DCB" w:rsidP="004D58E0">
      <w:pPr>
        <w:pStyle w:val="ListParagraph"/>
        <w:numPr>
          <w:ilvl w:val="0"/>
          <w:numId w:val="23"/>
        </w:numPr>
        <w:rPr>
          <w:rFonts w:ascii="Arial" w:hAnsi="Arial" w:cs="Arial"/>
          <w:sz w:val="24"/>
          <w:szCs w:val="24"/>
        </w:rPr>
      </w:pPr>
      <w:r w:rsidRPr="004D58E0">
        <w:rPr>
          <w:rFonts w:ascii="Arial" w:hAnsi="Arial" w:cs="Arial"/>
          <w:sz w:val="24"/>
          <w:szCs w:val="24"/>
        </w:rPr>
        <w:t xml:space="preserve">Plastic </w:t>
      </w:r>
      <w:r w:rsidR="001B37AD" w:rsidRPr="004D58E0">
        <w:rPr>
          <w:rFonts w:ascii="Arial" w:hAnsi="Arial" w:cs="Arial"/>
          <w:sz w:val="24"/>
          <w:szCs w:val="24"/>
        </w:rPr>
        <w:t>or foil balloons</w:t>
      </w:r>
      <w:r w:rsidRPr="004D58E0">
        <w:rPr>
          <w:rFonts w:ascii="Arial" w:hAnsi="Arial" w:cs="Arial"/>
          <w:sz w:val="24"/>
          <w:szCs w:val="24"/>
        </w:rPr>
        <w:t xml:space="preserve"> (biodegradable balloons are okay)</w:t>
      </w:r>
      <w:r w:rsidR="001064BE" w:rsidRPr="004D58E0">
        <w:rPr>
          <w:rFonts w:ascii="Arial" w:hAnsi="Arial" w:cs="Arial"/>
          <w:sz w:val="24"/>
          <w:szCs w:val="24"/>
        </w:rPr>
        <w:t xml:space="preserve">. </w:t>
      </w:r>
      <w:r w:rsidR="009C5553">
        <w:rPr>
          <w:rFonts w:ascii="Arial" w:hAnsi="Arial" w:cs="Arial"/>
          <w:sz w:val="24"/>
          <w:szCs w:val="24"/>
        </w:rPr>
        <w:t xml:space="preserve">Deliberate </w:t>
      </w:r>
      <w:r w:rsidR="001064BE" w:rsidRPr="004D58E0">
        <w:rPr>
          <w:rFonts w:ascii="Arial" w:hAnsi="Arial" w:cs="Arial"/>
          <w:sz w:val="24"/>
          <w:szCs w:val="24"/>
        </w:rPr>
        <w:t>balloon release, even of biodegradable balloons</w:t>
      </w:r>
      <w:r w:rsidR="009C5553">
        <w:rPr>
          <w:rFonts w:ascii="Arial" w:hAnsi="Arial" w:cs="Arial"/>
          <w:sz w:val="24"/>
          <w:szCs w:val="24"/>
        </w:rPr>
        <w:t>,</w:t>
      </w:r>
      <w:r w:rsidR="001064BE" w:rsidRPr="004D58E0">
        <w:rPr>
          <w:rFonts w:ascii="Arial" w:hAnsi="Arial" w:cs="Arial"/>
          <w:sz w:val="24"/>
          <w:szCs w:val="24"/>
        </w:rPr>
        <w:t xml:space="preserve"> is not permitted. </w:t>
      </w:r>
    </w:p>
    <w:p w14:paraId="014C2FBE" w14:textId="77777777" w:rsidR="00761FE4" w:rsidRDefault="00800DCB" w:rsidP="00761FE4">
      <w:pPr>
        <w:pStyle w:val="ListParagraph"/>
        <w:numPr>
          <w:ilvl w:val="0"/>
          <w:numId w:val="23"/>
        </w:numPr>
        <w:rPr>
          <w:rFonts w:ascii="Arial" w:hAnsi="Arial" w:cs="Arial"/>
          <w:sz w:val="24"/>
          <w:szCs w:val="24"/>
        </w:rPr>
      </w:pPr>
      <w:r w:rsidRPr="00805E83">
        <w:rPr>
          <w:rFonts w:ascii="Arial" w:hAnsi="Arial" w:cs="Arial"/>
          <w:sz w:val="24"/>
          <w:szCs w:val="24"/>
        </w:rPr>
        <w:t xml:space="preserve">Products using animal fur </w:t>
      </w:r>
      <w:r w:rsidR="00331255" w:rsidRPr="00805E83">
        <w:rPr>
          <w:rFonts w:ascii="Arial" w:hAnsi="Arial" w:cs="Arial"/>
          <w:sz w:val="24"/>
          <w:szCs w:val="24"/>
        </w:rPr>
        <w:t>unless it is a by-product of the food industry</w:t>
      </w:r>
      <w:r w:rsidR="00805E83" w:rsidRPr="00805E83">
        <w:rPr>
          <w:rFonts w:ascii="Arial" w:hAnsi="Arial" w:cs="Arial"/>
          <w:sz w:val="24"/>
          <w:szCs w:val="24"/>
        </w:rPr>
        <w:t xml:space="preserve">. </w:t>
      </w:r>
    </w:p>
    <w:p w14:paraId="044CB8FF" w14:textId="77777777" w:rsidR="00761FE4" w:rsidRDefault="00761FE4" w:rsidP="00761FE4">
      <w:pPr>
        <w:pStyle w:val="ListParagraph"/>
        <w:numPr>
          <w:ilvl w:val="0"/>
          <w:numId w:val="23"/>
        </w:numPr>
        <w:rPr>
          <w:rFonts w:ascii="Arial" w:hAnsi="Arial" w:cs="Arial"/>
          <w:sz w:val="24"/>
          <w:szCs w:val="24"/>
        </w:rPr>
      </w:pPr>
      <w:r w:rsidRPr="00761FE4">
        <w:rPr>
          <w:rFonts w:ascii="Arial" w:hAnsi="Arial" w:cs="Arial"/>
          <w:sz w:val="24"/>
          <w:szCs w:val="24"/>
        </w:rPr>
        <w:t>Any live or dead animals, insects, reptiles including taxidermy (e.g. Insect key chains, stuffed animals). This does not include fossils.</w:t>
      </w:r>
    </w:p>
    <w:p w14:paraId="5388ACA3" w14:textId="5607B3BA" w:rsidR="009D670C" w:rsidRPr="00761FE4" w:rsidRDefault="009D670C" w:rsidP="00761FE4">
      <w:pPr>
        <w:pStyle w:val="ListParagraph"/>
        <w:numPr>
          <w:ilvl w:val="0"/>
          <w:numId w:val="23"/>
        </w:numPr>
        <w:rPr>
          <w:rFonts w:ascii="Arial" w:hAnsi="Arial" w:cs="Arial"/>
          <w:sz w:val="24"/>
          <w:szCs w:val="24"/>
        </w:rPr>
      </w:pPr>
      <w:r w:rsidRPr="00761FE4">
        <w:rPr>
          <w:rFonts w:ascii="Arial" w:hAnsi="Arial" w:cs="Arial"/>
          <w:sz w:val="24"/>
          <w:szCs w:val="24"/>
        </w:rPr>
        <w:t xml:space="preserve">Glitter that is not </w:t>
      </w:r>
      <w:r w:rsidR="007B303A" w:rsidRPr="00761FE4">
        <w:rPr>
          <w:rFonts w:ascii="Arial" w:hAnsi="Arial" w:cs="Arial"/>
          <w:sz w:val="24"/>
          <w:szCs w:val="24"/>
        </w:rPr>
        <w:t>biodegradable</w:t>
      </w:r>
      <w:r w:rsidRPr="00761FE4">
        <w:rPr>
          <w:rFonts w:ascii="Arial" w:hAnsi="Arial" w:cs="Arial"/>
          <w:sz w:val="24"/>
          <w:szCs w:val="24"/>
        </w:rPr>
        <w:t xml:space="preserve">. </w:t>
      </w:r>
    </w:p>
    <w:p w14:paraId="1730251C" w14:textId="1ABA869F" w:rsidR="0029136E" w:rsidRDefault="00214E84" w:rsidP="002B0816">
      <w:pPr>
        <w:pStyle w:val="ListParagraph"/>
        <w:numPr>
          <w:ilvl w:val="0"/>
          <w:numId w:val="2"/>
        </w:numPr>
        <w:rPr>
          <w:rFonts w:ascii="Arial" w:hAnsi="Arial" w:cs="Arial"/>
          <w:sz w:val="24"/>
          <w:szCs w:val="24"/>
        </w:rPr>
      </w:pPr>
      <w:r w:rsidRPr="002B0816">
        <w:rPr>
          <w:rFonts w:ascii="Arial" w:hAnsi="Arial" w:cs="Arial"/>
          <w:sz w:val="24"/>
          <w:szCs w:val="24"/>
        </w:rPr>
        <w:t>Encourage traders to</w:t>
      </w:r>
      <w:r w:rsidR="004D58E0" w:rsidRPr="002B0816">
        <w:rPr>
          <w:rFonts w:ascii="Arial" w:hAnsi="Arial" w:cs="Arial"/>
          <w:sz w:val="24"/>
          <w:szCs w:val="24"/>
        </w:rPr>
        <w:t xml:space="preserve"> provide products that </w:t>
      </w:r>
      <w:r w:rsidR="00AA65E1" w:rsidRPr="002B0816">
        <w:rPr>
          <w:rFonts w:ascii="Arial" w:hAnsi="Arial" w:cs="Arial"/>
          <w:sz w:val="24"/>
          <w:szCs w:val="24"/>
        </w:rPr>
        <w:t>serve an on-going practical purpose to the end user, are environmentally friendly and are likely to be used for a long time. Environmentally preferable items h</w:t>
      </w:r>
      <w:r w:rsidR="0029136E" w:rsidRPr="002B0816">
        <w:rPr>
          <w:rFonts w:ascii="Arial" w:hAnsi="Arial" w:cs="Arial"/>
          <w:sz w:val="24"/>
          <w:szCs w:val="24"/>
        </w:rPr>
        <w:t>ave minimal packaging</w:t>
      </w:r>
      <w:r w:rsidR="002B0816" w:rsidRPr="002B0816">
        <w:rPr>
          <w:rFonts w:ascii="Arial" w:hAnsi="Arial" w:cs="Arial"/>
          <w:sz w:val="24"/>
          <w:szCs w:val="24"/>
        </w:rPr>
        <w:t xml:space="preserve">; </w:t>
      </w:r>
      <w:r w:rsidR="00AA65E1" w:rsidRPr="002B0816">
        <w:rPr>
          <w:rFonts w:ascii="Arial" w:hAnsi="Arial" w:cs="Arial"/>
          <w:sz w:val="24"/>
          <w:szCs w:val="24"/>
        </w:rPr>
        <w:t>are recyclable o</w:t>
      </w:r>
      <w:r w:rsidR="002B0816" w:rsidRPr="002B0816">
        <w:rPr>
          <w:rFonts w:ascii="Arial" w:hAnsi="Arial" w:cs="Arial"/>
          <w:sz w:val="24"/>
          <w:szCs w:val="24"/>
        </w:rPr>
        <w:t>r</w:t>
      </w:r>
      <w:r w:rsidR="00AA65E1" w:rsidRPr="002B0816">
        <w:rPr>
          <w:rFonts w:ascii="Arial" w:hAnsi="Arial" w:cs="Arial"/>
          <w:sz w:val="24"/>
          <w:szCs w:val="24"/>
        </w:rPr>
        <w:t xml:space="preserve"> </w:t>
      </w:r>
      <w:r w:rsidR="002B0816" w:rsidRPr="002B0816">
        <w:rPr>
          <w:rFonts w:ascii="Arial" w:hAnsi="Arial" w:cs="Arial"/>
          <w:sz w:val="24"/>
          <w:szCs w:val="24"/>
        </w:rPr>
        <w:t>biodegradable</w:t>
      </w:r>
      <w:r w:rsidR="00AA65E1" w:rsidRPr="002B0816">
        <w:rPr>
          <w:rFonts w:ascii="Arial" w:hAnsi="Arial" w:cs="Arial"/>
          <w:sz w:val="24"/>
          <w:szCs w:val="24"/>
        </w:rPr>
        <w:t xml:space="preserve">; </w:t>
      </w:r>
      <w:r w:rsidR="0029136E" w:rsidRPr="002B0816">
        <w:rPr>
          <w:rFonts w:ascii="Arial" w:hAnsi="Arial" w:cs="Arial"/>
          <w:sz w:val="24"/>
          <w:szCs w:val="24"/>
        </w:rPr>
        <w:t>Are durable and likely to be used for a long time</w:t>
      </w:r>
      <w:r w:rsidR="002B0816" w:rsidRPr="002B0816">
        <w:rPr>
          <w:rFonts w:ascii="Arial" w:hAnsi="Arial" w:cs="Arial"/>
          <w:sz w:val="24"/>
          <w:szCs w:val="24"/>
        </w:rPr>
        <w:t xml:space="preserve">; </w:t>
      </w:r>
      <w:r w:rsidR="002B0816">
        <w:rPr>
          <w:rFonts w:ascii="Arial" w:hAnsi="Arial" w:cs="Arial"/>
          <w:sz w:val="24"/>
          <w:szCs w:val="24"/>
        </w:rPr>
        <w:t xml:space="preserve">or </w:t>
      </w:r>
      <w:r w:rsidR="002B0816" w:rsidRPr="002B0816">
        <w:rPr>
          <w:rFonts w:ascii="Arial" w:hAnsi="Arial" w:cs="Arial"/>
          <w:sz w:val="24"/>
          <w:szCs w:val="24"/>
        </w:rPr>
        <w:t xml:space="preserve">are </w:t>
      </w:r>
      <w:r w:rsidR="0029136E" w:rsidRPr="002B0816">
        <w:rPr>
          <w:rFonts w:ascii="Arial" w:hAnsi="Arial" w:cs="Arial"/>
          <w:sz w:val="24"/>
          <w:szCs w:val="24"/>
        </w:rPr>
        <w:t>directly beneficial to wildlife/nature</w:t>
      </w:r>
      <w:r w:rsidR="002B0816">
        <w:rPr>
          <w:rFonts w:ascii="Arial" w:hAnsi="Arial" w:cs="Arial"/>
          <w:sz w:val="24"/>
          <w:szCs w:val="24"/>
        </w:rPr>
        <w:t>. A great example is a seed bomb.</w:t>
      </w:r>
    </w:p>
    <w:p w14:paraId="31A3639C" w14:textId="69B82683" w:rsidR="00D27984" w:rsidRPr="003A286B" w:rsidRDefault="005A4374" w:rsidP="002E2912">
      <w:pPr>
        <w:pStyle w:val="ListParagraph"/>
        <w:numPr>
          <w:ilvl w:val="0"/>
          <w:numId w:val="2"/>
        </w:numPr>
        <w:rPr>
          <w:rFonts w:ascii="Arial" w:hAnsi="Arial" w:cs="Arial"/>
          <w:sz w:val="24"/>
          <w:szCs w:val="24"/>
        </w:rPr>
      </w:pPr>
      <w:r>
        <w:rPr>
          <w:rFonts w:ascii="Arial" w:hAnsi="Arial" w:cs="Arial"/>
          <w:sz w:val="24"/>
          <w:szCs w:val="24"/>
        </w:rPr>
        <w:t>E</w:t>
      </w:r>
      <w:r w:rsidR="00D27984" w:rsidRPr="00D27984">
        <w:rPr>
          <w:rFonts w:ascii="Arial" w:hAnsi="Arial" w:cs="Arial"/>
          <w:sz w:val="24"/>
          <w:szCs w:val="24"/>
        </w:rPr>
        <w:t xml:space="preserve">xpect </w:t>
      </w:r>
      <w:r>
        <w:rPr>
          <w:rFonts w:ascii="Arial" w:hAnsi="Arial" w:cs="Arial"/>
          <w:sz w:val="24"/>
          <w:szCs w:val="24"/>
        </w:rPr>
        <w:t xml:space="preserve">event </w:t>
      </w:r>
      <w:r w:rsidR="00D27984">
        <w:rPr>
          <w:rFonts w:ascii="Arial" w:hAnsi="Arial" w:cs="Arial"/>
          <w:sz w:val="24"/>
          <w:szCs w:val="24"/>
        </w:rPr>
        <w:t xml:space="preserve">hosts </w:t>
      </w:r>
      <w:r>
        <w:rPr>
          <w:rFonts w:ascii="Arial" w:hAnsi="Arial" w:cs="Arial"/>
          <w:sz w:val="24"/>
          <w:szCs w:val="24"/>
        </w:rPr>
        <w:t>using Council land to d</w:t>
      </w:r>
      <w:r w:rsidR="00D27984">
        <w:rPr>
          <w:rFonts w:ascii="Arial" w:hAnsi="Arial" w:cs="Arial"/>
          <w:sz w:val="24"/>
          <w:szCs w:val="24"/>
        </w:rPr>
        <w:t xml:space="preserve">o all they can to reduce the impact of products and supplies on the environment including </w:t>
      </w:r>
      <w:r w:rsidR="00FD6E37" w:rsidRPr="003A286B">
        <w:rPr>
          <w:rFonts w:ascii="Arial" w:hAnsi="Arial" w:cs="Arial"/>
          <w:sz w:val="24"/>
          <w:szCs w:val="24"/>
        </w:rPr>
        <w:t>adher</w:t>
      </w:r>
      <w:r w:rsidR="00D27984" w:rsidRPr="003A286B">
        <w:rPr>
          <w:rFonts w:ascii="Arial" w:hAnsi="Arial" w:cs="Arial"/>
          <w:sz w:val="24"/>
          <w:szCs w:val="24"/>
        </w:rPr>
        <w:t xml:space="preserve">ing to the above commitments as a minimum. </w:t>
      </w:r>
    </w:p>
    <w:p w14:paraId="0C31F297" w14:textId="3D9937D9" w:rsidR="00FD6E37" w:rsidRPr="00D27984" w:rsidRDefault="00FD6E37" w:rsidP="00D27984">
      <w:pPr>
        <w:pStyle w:val="ListParagraph"/>
        <w:ind w:left="360"/>
        <w:rPr>
          <w:rFonts w:ascii="Arial" w:hAnsi="Arial" w:cs="Arial"/>
          <w:b/>
          <w:bCs/>
          <w:sz w:val="24"/>
          <w:szCs w:val="24"/>
        </w:rPr>
      </w:pPr>
      <w:r w:rsidRPr="00D27984">
        <w:rPr>
          <w:rFonts w:ascii="Arial" w:hAnsi="Arial" w:cs="Arial"/>
          <w:b/>
          <w:bCs/>
          <w:sz w:val="24"/>
          <w:szCs w:val="24"/>
        </w:rPr>
        <w:t xml:space="preserve"> </w:t>
      </w:r>
    </w:p>
    <w:p w14:paraId="32A28AC8" w14:textId="4E53CBBA" w:rsidR="00DD1B83" w:rsidRPr="00331255" w:rsidRDefault="00DD1B83" w:rsidP="00331255">
      <w:pPr>
        <w:pStyle w:val="Heading1"/>
        <w:numPr>
          <w:ilvl w:val="0"/>
          <w:numId w:val="26"/>
        </w:numPr>
        <w:rPr>
          <w:rFonts w:ascii="Arial" w:hAnsi="Arial" w:cs="Arial"/>
          <w:b/>
          <w:bCs/>
          <w:color w:val="000000" w:themeColor="text1"/>
        </w:rPr>
      </w:pPr>
      <w:bookmarkStart w:id="7" w:name="_Toc131676079"/>
      <w:r w:rsidRPr="00331255">
        <w:rPr>
          <w:rFonts w:ascii="Arial" w:hAnsi="Arial" w:cs="Arial"/>
          <w:b/>
          <w:bCs/>
          <w:color w:val="000000" w:themeColor="text1"/>
        </w:rPr>
        <w:t>Water</w:t>
      </w:r>
      <w:bookmarkEnd w:id="7"/>
      <w:r w:rsidRPr="00331255">
        <w:rPr>
          <w:rFonts w:ascii="Arial" w:hAnsi="Arial" w:cs="Arial"/>
          <w:b/>
          <w:bCs/>
          <w:color w:val="000000" w:themeColor="text1"/>
        </w:rPr>
        <w:t xml:space="preserve"> </w:t>
      </w:r>
    </w:p>
    <w:p w14:paraId="4DD8BFD0" w14:textId="77777777" w:rsidR="007B303A" w:rsidRDefault="007B303A" w:rsidP="00DD1B83">
      <w:pPr>
        <w:rPr>
          <w:rFonts w:ascii="Arial" w:hAnsi="Arial" w:cs="Arial"/>
          <w:sz w:val="24"/>
          <w:szCs w:val="24"/>
        </w:rPr>
      </w:pPr>
    </w:p>
    <w:p w14:paraId="20B2E151" w14:textId="535C1ECE" w:rsidR="00DD1B83" w:rsidRDefault="00DD1B83" w:rsidP="00DD1B83">
      <w:pPr>
        <w:rPr>
          <w:rFonts w:ascii="Arial" w:hAnsi="Arial" w:cs="Arial"/>
          <w:sz w:val="24"/>
          <w:szCs w:val="24"/>
        </w:rPr>
      </w:pPr>
      <w:r w:rsidRPr="00FC2192">
        <w:rPr>
          <w:rFonts w:ascii="Arial" w:hAnsi="Arial" w:cs="Arial"/>
          <w:sz w:val="24"/>
          <w:szCs w:val="24"/>
        </w:rPr>
        <w:lastRenderedPageBreak/>
        <w:t xml:space="preserve">Events use water for drinking, cleaning and sanitary purposes. </w:t>
      </w:r>
      <w:r w:rsidR="007B303A">
        <w:rPr>
          <w:rFonts w:ascii="Arial" w:hAnsi="Arial" w:cs="Arial"/>
          <w:sz w:val="24"/>
          <w:szCs w:val="24"/>
        </w:rPr>
        <w:t>We need to make sure that our events do not waste water or impact natural water bodies or supplies.</w:t>
      </w:r>
    </w:p>
    <w:p w14:paraId="097A9EEB" w14:textId="3D648E66" w:rsidR="00DD1B83" w:rsidRPr="001064BE" w:rsidRDefault="00D27984" w:rsidP="00DD1B83">
      <w:pPr>
        <w:rPr>
          <w:rFonts w:ascii="Arial" w:hAnsi="Arial" w:cs="Arial"/>
          <w:b/>
          <w:bCs/>
          <w:sz w:val="24"/>
          <w:szCs w:val="24"/>
        </w:rPr>
      </w:pPr>
      <w:r>
        <w:rPr>
          <w:rFonts w:ascii="Arial" w:hAnsi="Arial" w:cs="Arial"/>
          <w:b/>
          <w:bCs/>
          <w:sz w:val="24"/>
          <w:szCs w:val="24"/>
        </w:rPr>
        <w:t>W</w:t>
      </w:r>
      <w:r w:rsidR="00FC1F7A">
        <w:rPr>
          <w:rFonts w:ascii="Arial" w:hAnsi="Arial" w:cs="Arial"/>
          <w:b/>
          <w:bCs/>
          <w:sz w:val="24"/>
          <w:szCs w:val="24"/>
        </w:rPr>
        <w:t>h</w:t>
      </w:r>
      <w:r>
        <w:rPr>
          <w:rFonts w:ascii="Arial" w:hAnsi="Arial" w:cs="Arial"/>
          <w:b/>
          <w:bCs/>
          <w:sz w:val="24"/>
          <w:szCs w:val="24"/>
        </w:rPr>
        <w:t>at we do:</w:t>
      </w:r>
      <w:r w:rsidR="00DD1B83" w:rsidRPr="001064BE">
        <w:rPr>
          <w:rFonts w:ascii="Arial" w:hAnsi="Arial" w:cs="Arial"/>
          <w:b/>
          <w:bCs/>
          <w:sz w:val="24"/>
          <w:szCs w:val="24"/>
        </w:rPr>
        <w:t xml:space="preserve"> </w:t>
      </w:r>
    </w:p>
    <w:p w14:paraId="2EB6C9B3" w14:textId="428E8DBE" w:rsidR="00D6062B" w:rsidRDefault="00FC1F7A" w:rsidP="00DD1B83">
      <w:pPr>
        <w:pStyle w:val="ListParagraph"/>
        <w:numPr>
          <w:ilvl w:val="0"/>
          <w:numId w:val="2"/>
        </w:numPr>
        <w:rPr>
          <w:rFonts w:ascii="Arial" w:hAnsi="Arial" w:cs="Arial"/>
          <w:sz w:val="24"/>
          <w:szCs w:val="24"/>
        </w:rPr>
      </w:pPr>
      <w:r>
        <w:rPr>
          <w:rFonts w:ascii="Arial" w:hAnsi="Arial" w:cs="Arial"/>
          <w:sz w:val="24"/>
          <w:szCs w:val="24"/>
        </w:rPr>
        <w:t>Require</w:t>
      </w:r>
      <w:r w:rsidR="00D6062B">
        <w:rPr>
          <w:rFonts w:ascii="Arial" w:hAnsi="Arial" w:cs="Arial"/>
          <w:sz w:val="24"/>
          <w:szCs w:val="24"/>
        </w:rPr>
        <w:t xml:space="preserve"> </w:t>
      </w:r>
      <w:r>
        <w:rPr>
          <w:rFonts w:ascii="Arial" w:hAnsi="Arial" w:cs="Arial"/>
          <w:sz w:val="24"/>
          <w:szCs w:val="24"/>
        </w:rPr>
        <w:t xml:space="preserve">street cleaning </w:t>
      </w:r>
      <w:r w:rsidR="00D6062B">
        <w:rPr>
          <w:rFonts w:ascii="Arial" w:hAnsi="Arial" w:cs="Arial"/>
          <w:sz w:val="24"/>
          <w:szCs w:val="24"/>
        </w:rPr>
        <w:t>contractors to employ water efficient equipment.</w:t>
      </w:r>
    </w:p>
    <w:p w14:paraId="5D2B3746" w14:textId="77777777" w:rsidR="00D27984" w:rsidRDefault="00FF3B2D" w:rsidP="007B303A">
      <w:pPr>
        <w:pStyle w:val="ListParagraph"/>
        <w:numPr>
          <w:ilvl w:val="0"/>
          <w:numId w:val="2"/>
        </w:numPr>
        <w:rPr>
          <w:rFonts w:ascii="Arial" w:hAnsi="Arial" w:cs="Arial"/>
          <w:sz w:val="24"/>
          <w:szCs w:val="24"/>
        </w:rPr>
      </w:pPr>
      <w:r>
        <w:rPr>
          <w:rFonts w:ascii="Arial" w:hAnsi="Arial" w:cs="Arial"/>
          <w:sz w:val="24"/>
          <w:szCs w:val="24"/>
        </w:rPr>
        <w:t xml:space="preserve">Include in hire agreement, requirement for </w:t>
      </w:r>
      <w:r w:rsidR="00DD1B83" w:rsidRPr="00FC2192">
        <w:rPr>
          <w:rFonts w:ascii="Arial" w:hAnsi="Arial" w:cs="Arial"/>
          <w:sz w:val="24"/>
          <w:szCs w:val="24"/>
        </w:rPr>
        <w:t>water wise toilets which could include, water efficient hand basins, or waterless urinals.</w:t>
      </w:r>
    </w:p>
    <w:p w14:paraId="08E9D23F" w14:textId="75B8CD25" w:rsidR="009E01D0" w:rsidRDefault="00784928" w:rsidP="007B303A">
      <w:pPr>
        <w:pStyle w:val="ListParagraph"/>
        <w:numPr>
          <w:ilvl w:val="0"/>
          <w:numId w:val="2"/>
        </w:numPr>
        <w:rPr>
          <w:rFonts w:ascii="Arial" w:hAnsi="Arial" w:cs="Arial"/>
          <w:sz w:val="24"/>
          <w:szCs w:val="24"/>
        </w:rPr>
      </w:pPr>
      <w:r w:rsidRPr="021DAE5C">
        <w:rPr>
          <w:rFonts w:ascii="Arial" w:hAnsi="Arial" w:cs="Arial"/>
          <w:sz w:val="24"/>
          <w:szCs w:val="24"/>
        </w:rPr>
        <w:t>Expect e</w:t>
      </w:r>
      <w:r w:rsidR="009E01D0" w:rsidRPr="021DAE5C">
        <w:rPr>
          <w:rFonts w:ascii="Arial" w:hAnsi="Arial" w:cs="Arial"/>
          <w:sz w:val="24"/>
          <w:szCs w:val="24"/>
        </w:rPr>
        <w:t xml:space="preserve">vent hosts using Council land to </w:t>
      </w:r>
      <w:r w:rsidR="00D27984" w:rsidRPr="021DAE5C">
        <w:rPr>
          <w:rFonts w:ascii="Arial" w:hAnsi="Arial" w:cs="Arial"/>
          <w:sz w:val="24"/>
          <w:szCs w:val="24"/>
        </w:rPr>
        <w:t xml:space="preserve">do all they can to reduce water wastage including </w:t>
      </w:r>
      <w:r w:rsidR="00FC1F7A" w:rsidRPr="021DAE5C">
        <w:rPr>
          <w:rFonts w:ascii="Arial" w:hAnsi="Arial" w:cs="Arial"/>
          <w:sz w:val="24"/>
          <w:szCs w:val="24"/>
        </w:rPr>
        <w:t>committing to the above as a minimum</w:t>
      </w:r>
      <w:r w:rsidR="009E01D0" w:rsidRPr="021DAE5C">
        <w:rPr>
          <w:rFonts w:ascii="Arial" w:hAnsi="Arial" w:cs="Arial"/>
          <w:sz w:val="24"/>
          <w:szCs w:val="24"/>
        </w:rPr>
        <w:t xml:space="preserve">. </w:t>
      </w:r>
    </w:p>
    <w:p w14:paraId="7040D989" w14:textId="77777777" w:rsidR="00786D0E" w:rsidRPr="00D27984" w:rsidRDefault="00786D0E" w:rsidP="00786D0E">
      <w:pPr>
        <w:pStyle w:val="ListParagraph"/>
        <w:ind w:left="360"/>
        <w:rPr>
          <w:rFonts w:ascii="Arial" w:hAnsi="Arial" w:cs="Arial"/>
          <w:sz w:val="24"/>
          <w:szCs w:val="24"/>
        </w:rPr>
      </w:pPr>
    </w:p>
    <w:p w14:paraId="2CA3A012" w14:textId="17D754F8" w:rsidR="004621F3" w:rsidRPr="00331255" w:rsidRDefault="00424544" w:rsidP="00331255">
      <w:pPr>
        <w:pStyle w:val="Heading1"/>
        <w:numPr>
          <w:ilvl w:val="0"/>
          <w:numId w:val="26"/>
        </w:numPr>
        <w:rPr>
          <w:rFonts w:ascii="Arial" w:hAnsi="Arial" w:cs="Arial"/>
          <w:b/>
          <w:bCs/>
          <w:color w:val="000000" w:themeColor="text1"/>
        </w:rPr>
      </w:pPr>
      <w:bookmarkStart w:id="8" w:name="_Toc131676080"/>
      <w:r>
        <w:rPr>
          <w:rFonts w:ascii="Arial" w:hAnsi="Arial" w:cs="Arial"/>
          <w:b/>
          <w:bCs/>
          <w:color w:val="000000" w:themeColor="text1"/>
        </w:rPr>
        <w:t>Fireworks and Pyrotechnics</w:t>
      </w:r>
      <w:bookmarkEnd w:id="8"/>
      <w:r w:rsidR="004621F3" w:rsidRPr="00331255">
        <w:rPr>
          <w:rFonts w:ascii="Arial" w:hAnsi="Arial" w:cs="Arial"/>
          <w:b/>
          <w:bCs/>
          <w:color w:val="000000" w:themeColor="text1"/>
        </w:rPr>
        <w:t xml:space="preserve"> </w:t>
      </w:r>
    </w:p>
    <w:p w14:paraId="7B26A2DB" w14:textId="77777777" w:rsidR="007B303A" w:rsidRDefault="007B303A" w:rsidP="004621F3">
      <w:pPr>
        <w:rPr>
          <w:rFonts w:ascii="Arial" w:hAnsi="Arial" w:cs="Arial"/>
          <w:b/>
          <w:bCs/>
          <w:sz w:val="24"/>
          <w:szCs w:val="24"/>
        </w:rPr>
      </w:pPr>
    </w:p>
    <w:p w14:paraId="448AB6F4" w14:textId="77777777" w:rsidR="00FC1F7A" w:rsidRDefault="00FC1F7A" w:rsidP="00FC1F7A">
      <w:pPr>
        <w:ind w:right="142"/>
        <w:rPr>
          <w:rFonts w:ascii="Arial" w:hAnsi="Arial" w:cs="Arial"/>
          <w:b/>
          <w:bCs/>
          <w:sz w:val="24"/>
          <w:szCs w:val="24"/>
        </w:rPr>
      </w:pPr>
      <w:r>
        <w:rPr>
          <w:rFonts w:ascii="Arial" w:hAnsi="Arial" w:cs="Arial"/>
          <w:b/>
          <w:bCs/>
          <w:sz w:val="24"/>
          <w:szCs w:val="24"/>
        </w:rPr>
        <w:t xml:space="preserve">What we will do: </w:t>
      </w:r>
    </w:p>
    <w:p w14:paraId="4AF02B15" w14:textId="77777777" w:rsidR="007F1996" w:rsidRDefault="007F1996" w:rsidP="005A4374">
      <w:pPr>
        <w:pStyle w:val="ListParagraph"/>
        <w:numPr>
          <w:ilvl w:val="0"/>
          <w:numId w:val="28"/>
        </w:numPr>
        <w:ind w:left="284" w:right="142" w:hanging="284"/>
        <w:rPr>
          <w:rFonts w:ascii="Arial" w:hAnsi="Arial" w:cs="Arial"/>
          <w:sz w:val="24"/>
          <w:szCs w:val="24"/>
        </w:rPr>
      </w:pPr>
      <w:r w:rsidRPr="007F1996">
        <w:rPr>
          <w:rFonts w:ascii="Arial" w:hAnsi="Arial" w:cs="Arial"/>
          <w:sz w:val="24"/>
          <w:szCs w:val="24"/>
        </w:rPr>
        <w:t>The use of fireworks are prohibited with the exception of events approved by the Council (e.g. Fireworks night) and pyrotechnic displays used on stages as a theatrical accessory</w:t>
      </w:r>
    </w:p>
    <w:p w14:paraId="58836FD7" w14:textId="5C52B5D8" w:rsidR="009E01D0" w:rsidRPr="007F1996" w:rsidRDefault="005A4374" w:rsidP="007F1996">
      <w:pPr>
        <w:pStyle w:val="ListParagraph"/>
        <w:numPr>
          <w:ilvl w:val="0"/>
          <w:numId w:val="28"/>
        </w:numPr>
        <w:ind w:left="284" w:right="142" w:hanging="284"/>
        <w:rPr>
          <w:rFonts w:ascii="Arial" w:hAnsi="Arial" w:cs="Arial"/>
          <w:sz w:val="24"/>
          <w:szCs w:val="24"/>
        </w:rPr>
      </w:pPr>
      <w:r w:rsidRPr="007F1996">
        <w:rPr>
          <w:rFonts w:ascii="Arial" w:hAnsi="Arial" w:cs="Arial"/>
          <w:sz w:val="24"/>
          <w:szCs w:val="24"/>
        </w:rPr>
        <w:t>Expect e</w:t>
      </w:r>
      <w:r w:rsidR="009E01D0" w:rsidRPr="007F1996">
        <w:rPr>
          <w:rFonts w:ascii="Arial" w:hAnsi="Arial" w:cs="Arial"/>
          <w:sz w:val="24"/>
          <w:szCs w:val="24"/>
        </w:rPr>
        <w:t xml:space="preserve">vent hosts using Council land </w:t>
      </w:r>
      <w:r w:rsidRPr="007F1996">
        <w:rPr>
          <w:rFonts w:ascii="Arial" w:hAnsi="Arial" w:cs="Arial"/>
          <w:sz w:val="24"/>
          <w:szCs w:val="24"/>
        </w:rPr>
        <w:t xml:space="preserve">to adopt the </w:t>
      </w:r>
      <w:r w:rsidR="00A136D8" w:rsidRPr="007F1996">
        <w:rPr>
          <w:rFonts w:ascii="Arial" w:hAnsi="Arial" w:cs="Arial"/>
          <w:sz w:val="24"/>
          <w:szCs w:val="24"/>
        </w:rPr>
        <w:t xml:space="preserve">above commitment as a minimum. </w:t>
      </w:r>
      <w:r w:rsidR="009E01D0" w:rsidRPr="007F1996">
        <w:rPr>
          <w:rFonts w:ascii="Arial" w:hAnsi="Arial" w:cs="Arial"/>
          <w:sz w:val="24"/>
          <w:szCs w:val="24"/>
        </w:rPr>
        <w:t xml:space="preserve"> </w:t>
      </w:r>
    </w:p>
    <w:p w14:paraId="311F7D2F" w14:textId="77777777" w:rsidR="00C94287" w:rsidRDefault="00C94287" w:rsidP="007B303A">
      <w:pPr>
        <w:rPr>
          <w:rFonts w:ascii="Arial" w:hAnsi="Arial" w:cs="Arial"/>
          <w:b/>
          <w:bCs/>
          <w:sz w:val="24"/>
          <w:szCs w:val="24"/>
        </w:rPr>
      </w:pPr>
    </w:p>
    <w:p w14:paraId="703325F6" w14:textId="2C966E63" w:rsidR="00174B0E" w:rsidRPr="00FC2192" w:rsidRDefault="00174B0E">
      <w:pPr>
        <w:rPr>
          <w:rFonts w:ascii="Arial" w:hAnsi="Arial" w:cs="Arial"/>
        </w:rPr>
      </w:pPr>
    </w:p>
    <w:sectPr w:rsidR="00174B0E" w:rsidRPr="00FC2192" w:rsidSect="00786D0E">
      <w:pgSz w:w="11906" w:h="16838"/>
      <w:pgMar w:top="993"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ED2"/>
    <w:multiLevelType w:val="hybridMultilevel"/>
    <w:tmpl w:val="11704460"/>
    <w:lvl w:ilvl="0" w:tplc="7F348D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41BCA"/>
    <w:multiLevelType w:val="hybridMultilevel"/>
    <w:tmpl w:val="B048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E74E3"/>
    <w:multiLevelType w:val="multilevel"/>
    <w:tmpl w:val="DA88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A558B"/>
    <w:multiLevelType w:val="hybridMultilevel"/>
    <w:tmpl w:val="D47C4F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8A07D0"/>
    <w:multiLevelType w:val="hybridMultilevel"/>
    <w:tmpl w:val="6576C2AA"/>
    <w:lvl w:ilvl="0" w:tplc="49E414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41E2C"/>
    <w:multiLevelType w:val="hybridMultilevel"/>
    <w:tmpl w:val="7A6E5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50048D"/>
    <w:multiLevelType w:val="multilevel"/>
    <w:tmpl w:val="9D9C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60ACF"/>
    <w:multiLevelType w:val="hybridMultilevel"/>
    <w:tmpl w:val="62746462"/>
    <w:lvl w:ilvl="0" w:tplc="E05813D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F62B9"/>
    <w:multiLevelType w:val="hybridMultilevel"/>
    <w:tmpl w:val="E6AC1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41477"/>
    <w:multiLevelType w:val="hybridMultilevel"/>
    <w:tmpl w:val="BB82011C"/>
    <w:lvl w:ilvl="0" w:tplc="7F348D7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CE4206"/>
    <w:multiLevelType w:val="multilevel"/>
    <w:tmpl w:val="38D4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84790"/>
    <w:multiLevelType w:val="hybridMultilevel"/>
    <w:tmpl w:val="B40834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0B7E9F"/>
    <w:multiLevelType w:val="hybridMultilevel"/>
    <w:tmpl w:val="5B368994"/>
    <w:lvl w:ilvl="0" w:tplc="2CF4EB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B1E97"/>
    <w:multiLevelType w:val="multilevel"/>
    <w:tmpl w:val="81CE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6763F"/>
    <w:multiLevelType w:val="hybridMultilevel"/>
    <w:tmpl w:val="562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9446F"/>
    <w:multiLevelType w:val="multilevel"/>
    <w:tmpl w:val="2D18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5071B9"/>
    <w:multiLevelType w:val="multilevel"/>
    <w:tmpl w:val="1984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6E0FF8"/>
    <w:multiLevelType w:val="hybridMultilevel"/>
    <w:tmpl w:val="9E021F26"/>
    <w:lvl w:ilvl="0" w:tplc="44084E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E84CC9"/>
    <w:multiLevelType w:val="hybridMultilevel"/>
    <w:tmpl w:val="135AC288"/>
    <w:lvl w:ilvl="0" w:tplc="7F348D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10796"/>
    <w:multiLevelType w:val="hybridMultilevel"/>
    <w:tmpl w:val="4B00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E5183"/>
    <w:multiLevelType w:val="hybridMultilevel"/>
    <w:tmpl w:val="BC0211F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4D5352E"/>
    <w:multiLevelType w:val="multilevel"/>
    <w:tmpl w:val="D722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0D65E0"/>
    <w:multiLevelType w:val="multilevel"/>
    <w:tmpl w:val="FCC0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166EC"/>
    <w:multiLevelType w:val="hybridMultilevel"/>
    <w:tmpl w:val="8E3C3E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624637"/>
    <w:multiLevelType w:val="hybridMultilevel"/>
    <w:tmpl w:val="FE3013F2"/>
    <w:lvl w:ilvl="0" w:tplc="7F348D7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ED30BC"/>
    <w:multiLevelType w:val="multilevel"/>
    <w:tmpl w:val="9992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154191"/>
    <w:multiLevelType w:val="hybridMultilevel"/>
    <w:tmpl w:val="FD903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E713F7"/>
    <w:multiLevelType w:val="hybridMultilevel"/>
    <w:tmpl w:val="947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266A26"/>
    <w:multiLevelType w:val="hybridMultilevel"/>
    <w:tmpl w:val="4A3E87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7272448">
    <w:abstractNumId w:val="28"/>
  </w:num>
  <w:num w:numId="2" w16cid:durableId="1321696600">
    <w:abstractNumId w:val="11"/>
  </w:num>
  <w:num w:numId="3" w16cid:durableId="1558590931">
    <w:abstractNumId w:val="15"/>
  </w:num>
  <w:num w:numId="4" w16cid:durableId="1990211464">
    <w:abstractNumId w:val="16"/>
  </w:num>
  <w:num w:numId="5" w16cid:durableId="768963097">
    <w:abstractNumId w:val="2"/>
  </w:num>
  <w:num w:numId="6" w16cid:durableId="1288389079">
    <w:abstractNumId w:val="6"/>
  </w:num>
  <w:num w:numId="7" w16cid:durableId="11272380">
    <w:abstractNumId w:val="13"/>
  </w:num>
  <w:num w:numId="8" w16cid:durableId="573706874">
    <w:abstractNumId w:val="22"/>
  </w:num>
  <w:num w:numId="9" w16cid:durableId="318071238">
    <w:abstractNumId w:val="25"/>
  </w:num>
  <w:num w:numId="10" w16cid:durableId="1832984323">
    <w:abstractNumId w:val="21"/>
  </w:num>
  <w:num w:numId="11" w16cid:durableId="205795532">
    <w:abstractNumId w:val="10"/>
  </w:num>
  <w:num w:numId="12" w16cid:durableId="780296683">
    <w:abstractNumId w:val="17"/>
  </w:num>
  <w:num w:numId="13" w16cid:durableId="162354216">
    <w:abstractNumId w:val="20"/>
  </w:num>
  <w:num w:numId="14" w16cid:durableId="881163948">
    <w:abstractNumId w:val="19"/>
  </w:num>
  <w:num w:numId="15" w16cid:durableId="1663700849">
    <w:abstractNumId w:val="18"/>
  </w:num>
  <w:num w:numId="16" w16cid:durableId="1199463868">
    <w:abstractNumId w:val="23"/>
  </w:num>
  <w:num w:numId="17" w16cid:durableId="1844396904">
    <w:abstractNumId w:val="9"/>
  </w:num>
  <w:num w:numId="18" w16cid:durableId="405155061">
    <w:abstractNumId w:val="0"/>
  </w:num>
  <w:num w:numId="19" w16cid:durableId="915744508">
    <w:abstractNumId w:val="24"/>
  </w:num>
  <w:num w:numId="20" w16cid:durableId="91123">
    <w:abstractNumId w:val="7"/>
  </w:num>
  <w:num w:numId="21" w16cid:durableId="50541383">
    <w:abstractNumId w:val="26"/>
  </w:num>
  <w:num w:numId="22" w16cid:durableId="1604650710">
    <w:abstractNumId w:val="12"/>
  </w:num>
  <w:num w:numId="23" w16cid:durableId="912929009">
    <w:abstractNumId w:val="4"/>
  </w:num>
  <w:num w:numId="24" w16cid:durableId="617957621">
    <w:abstractNumId w:val="27"/>
  </w:num>
  <w:num w:numId="25" w16cid:durableId="2140872400">
    <w:abstractNumId w:val="8"/>
  </w:num>
  <w:num w:numId="26" w16cid:durableId="1647272106">
    <w:abstractNumId w:val="3"/>
  </w:num>
  <w:num w:numId="27" w16cid:durableId="560823685">
    <w:abstractNumId w:val="5"/>
  </w:num>
  <w:num w:numId="28" w16cid:durableId="1008482145">
    <w:abstractNumId w:val="14"/>
  </w:num>
  <w:num w:numId="29" w16cid:durableId="1779595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DF"/>
    <w:rsid w:val="000062B5"/>
    <w:rsid w:val="00010083"/>
    <w:rsid w:val="00011028"/>
    <w:rsid w:val="000132EE"/>
    <w:rsid w:val="000134DF"/>
    <w:rsid w:val="0001634B"/>
    <w:rsid w:val="00023DFE"/>
    <w:rsid w:val="00032E05"/>
    <w:rsid w:val="00033725"/>
    <w:rsid w:val="000378F2"/>
    <w:rsid w:val="00042B54"/>
    <w:rsid w:val="00046236"/>
    <w:rsid w:val="000470C4"/>
    <w:rsid w:val="0005337C"/>
    <w:rsid w:val="00054A65"/>
    <w:rsid w:val="00056100"/>
    <w:rsid w:val="00067664"/>
    <w:rsid w:val="0007395F"/>
    <w:rsid w:val="0007697A"/>
    <w:rsid w:val="00077F18"/>
    <w:rsid w:val="00080EC2"/>
    <w:rsid w:val="00082961"/>
    <w:rsid w:val="00085BD6"/>
    <w:rsid w:val="00086F73"/>
    <w:rsid w:val="000D07B7"/>
    <w:rsid w:val="000E5622"/>
    <w:rsid w:val="000E5ACF"/>
    <w:rsid w:val="00101AA4"/>
    <w:rsid w:val="001064BE"/>
    <w:rsid w:val="001134C4"/>
    <w:rsid w:val="00114D71"/>
    <w:rsid w:val="00115A7C"/>
    <w:rsid w:val="001215DB"/>
    <w:rsid w:val="00121BC3"/>
    <w:rsid w:val="001278C9"/>
    <w:rsid w:val="0013555D"/>
    <w:rsid w:val="0013608F"/>
    <w:rsid w:val="00140AF2"/>
    <w:rsid w:val="0015589E"/>
    <w:rsid w:val="001749E3"/>
    <w:rsid w:val="00174B0E"/>
    <w:rsid w:val="00174C7C"/>
    <w:rsid w:val="001A2A50"/>
    <w:rsid w:val="001A555C"/>
    <w:rsid w:val="001B2BCC"/>
    <w:rsid w:val="001B37AD"/>
    <w:rsid w:val="001B7070"/>
    <w:rsid w:val="001C61BE"/>
    <w:rsid w:val="001D31BE"/>
    <w:rsid w:val="002070B5"/>
    <w:rsid w:val="00213999"/>
    <w:rsid w:val="00214E84"/>
    <w:rsid w:val="00221EBC"/>
    <w:rsid w:val="00222260"/>
    <w:rsid w:val="00222D72"/>
    <w:rsid w:val="00224AAD"/>
    <w:rsid w:val="0022710B"/>
    <w:rsid w:val="002300B2"/>
    <w:rsid w:val="00231CAF"/>
    <w:rsid w:val="00234B86"/>
    <w:rsid w:val="0023646D"/>
    <w:rsid w:val="002405C2"/>
    <w:rsid w:val="00240752"/>
    <w:rsid w:val="00250D70"/>
    <w:rsid w:val="002526C0"/>
    <w:rsid w:val="002570E7"/>
    <w:rsid w:val="00262D80"/>
    <w:rsid w:val="00273B5E"/>
    <w:rsid w:val="00282CF4"/>
    <w:rsid w:val="00290172"/>
    <w:rsid w:val="0029136E"/>
    <w:rsid w:val="002A5C57"/>
    <w:rsid w:val="002B0816"/>
    <w:rsid w:val="002C1B58"/>
    <w:rsid w:val="002C1F33"/>
    <w:rsid w:val="002C669F"/>
    <w:rsid w:val="002D3F1B"/>
    <w:rsid w:val="002D6F6D"/>
    <w:rsid w:val="002E541A"/>
    <w:rsid w:val="002E594D"/>
    <w:rsid w:val="0031221F"/>
    <w:rsid w:val="00312F58"/>
    <w:rsid w:val="00321ABD"/>
    <w:rsid w:val="00321C5A"/>
    <w:rsid w:val="00322DF6"/>
    <w:rsid w:val="00323736"/>
    <w:rsid w:val="003257B6"/>
    <w:rsid w:val="00331255"/>
    <w:rsid w:val="00332ECF"/>
    <w:rsid w:val="00333EDC"/>
    <w:rsid w:val="00336FA9"/>
    <w:rsid w:val="00346912"/>
    <w:rsid w:val="00354CB4"/>
    <w:rsid w:val="00360511"/>
    <w:rsid w:val="00360518"/>
    <w:rsid w:val="00377CA1"/>
    <w:rsid w:val="00393E6A"/>
    <w:rsid w:val="003A286B"/>
    <w:rsid w:val="003B001C"/>
    <w:rsid w:val="003B69B3"/>
    <w:rsid w:val="003B7E33"/>
    <w:rsid w:val="003D4B7E"/>
    <w:rsid w:val="003E5088"/>
    <w:rsid w:val="003F3A0F"/>
    <w:rsid w:val="003F484B"/>
    <w:rsid w:val="003F5354"/>
    <w:rsid w:val="003F5C76"/>
    <w:rsid w:val="00401753"/>
    <w:rsid w:val="00404B2D"/>
    <w:rsid w:val="00414CD5"/>
    <w:rsid w:val="00417976"/>
    <w:rsid w:val="004227FE"/>
    <w:rsid w:val="0042365E"/>
    <w:rsid w:val="00424544"/>
    <w:rsid w:val="00430312"/>
    <w:rsid w:val="00430973"/>
    <w:rsid w:val="00433628"/>
    <w:rsid w:val="00437760"/>
    <w:rsid w:val="00437E2D"/>
    <w:rsid w:val="00442038"/>
    <w:rsid w:val="004428B7"/>
    <w:rsid w:val="00451F73"/>
    <w:rsid w:val="00452A9D"/>
    <w:rsid w:val="00457210"/>
    <w:rsid w:val="0046013D"/>
    <w:rsid w:val="004621F3"/>
    <w:rsid w:val="004656D0"/>
    <w:rsid w:val="00466DA2"/>
    <w:rsid w:val="0047495A"/>
    <w:rsid w:val="00476EBF"/>
    <w:rsid w:val="00481F6C"/>
    <w:rsid w:val="00485296"/>
    <w:rsid w:val="00496B1B"/>
    <w:rsid w:val="004B059B"/>
    <w:rsid w:val="004B3777"/>
    <w:rsid w:val="004B6F87"/>
    <w:rsid w:val="004C0B4A"/>
    <w:rsid w:val="004C0C18"/>
    <w:rsid w:val="004C6D8F"/>
    <w:rsid w:val="004D3A4E"/>
    <w:rsid w:val="004D58E0"/>
    <w:rsid w:val="004E2FBE"/>
    <w:rsid w:val="004E302E"/>
    <w:rsid w:val="004E7779"/>
    <w:rsid w:val="00505D84"/>
    <w:rsid w:val="0051341D"/>
    <w:rsid w:val="00514EED"/>
    <w:rsid w:val="00525485"/>
    <w:rsid w:val="00541948"/>
    <w:rsid w:val="0054327D"/>
    <w:rsid w:val="00557ACD"/>
    <w:rsid w:val="00557CDB"/>
    <w:rsid w:val="005616B7"/>
    <w:rsid w:val="00571F52"/>
    <w:rsid w:val="005961D5"/>
    <w:rsid w:val="00597977"/>
    <w:rsid w:val="005A4374"/>
    <w:rsid w:val="005B2B18"/>
    <w:rsid w:val="005B4429"/>
    <w:rsid w:val="005B5ACC"/>
    <w:rsid w:val="005C48C7"/>
    <w:rsid w:val="005C655E"/>
    <w:rsid w:val="005D49C4"/>
    <w:rsid w:val="005D6F04"/>
    <w:rsid w:val="005F0E16"/>
    <w:rsid w:val="005F2A7E"/>
    <w:rsid w:val="005F6467"/>
    <w:rsid w:val="005F6DEC"/>
    <w:rsid w:val="006247A7"/>
    <w:rsid w:val="00635B8A"/>
    <w:rsid w:val="00640397"/>
    <w:rsid w:val="006524D4"/>
    <w:rsid w:val="0066055B"/>
    <w:rsid w:val="00662D38"/>
    <w:rsid w:val="0066685A"/>
    <w:rsid w:val="00667440"/>
    <w:rsid w:val="00671CC7"/>
    <w:rsid w:val="00693B3C"/>
    <w:rsid w:val="00694CB2"/>
    <w:rsid w:val="006A0E3A"/>
    <w:rsid w:val="006A2342"/>
    <w:rsid w:val="006A4CF9"/>
    <w:rsid w:val="006A5FD0"/>
    <w:rsid w:val="006A7C16"/>
    <w:rsid w:val="006B6D7D"/>
    <w:rsid w:val="006D16AA"/>
    <w:rsid w:val="006E4FA1"/>
    <w:rsid w:val="006F1923"/>
    <w:rsid w:val="006F2EAF"/>
    <w:rsid w:val="0070165F"/>
    <w:rsid w:val="00702FC7"/>
    <w:rsid w:val="007041D4"/>
    <w:rsid w:val="00707695"/>
    <w:rsid w:val="007123E2"/>
    <w:rsid w:val="00714CB7"/>
    <w:rsid w:val="007168A4"/>
    <w:rsid w:val="0072227A"/>
    <w:rsid w:val="007315BA"/>
    <w:rsid w:val="00731AC2"/>
    <w:rsid w:val="007376AC"/>
    <w:rsid w:val="00753900"/>
    <w:rsid w:val="007539FA"/>
    <w:rsid w:val="00756FE2"/>
    <w:rsid w:val="00761FE4"/>
    <w:rsid w:val="00762446"/>
    <w:rsid w:val="0077469B"/>
    <w:rsid w:val="00776456"/>
    <w:rsid w:val="0078382D"/>
    <w:rsid w:val="007846C2"/>
    <w:rsid w:val="00784928"/>
    <w:rsid w:val="00784B19"/>
    <w:rsid w:val="007866D0"/>
    <w:rsid w:val="00786D0E"/>
    <w:rsid w:val="00791AED"/>
    <w:rsid w:val="00794C08"/>
    <w:rsid w:val="007A3452"/>
    <w:rsid w:val="007A6E47"/>
    <w:rsid w:val="007B049F"/>
    <w:rsid w:val="007B06D5"/>
    <w:rsid w:val="007B112B"/>
    <w:rsid w:val="007B29A6"/>
    <w:rsid w:val="007B2C29"/>
    <w:rsid w:val="007B303A"/>
    <w:rsid w:val="007C040A"/>
    <w:rsid w:val="007C3FE7"/>
    <w:rsid w:val="007D2670"/>
    <w:rsid w:val="007E1AAC"/>
    <w:rsid w:val="007E4AD8"/>
    <w:rsid w:val="007F1996"/>
    <w:rsid w:val="00800DCB"/>
    <w:rsid w:val="00805E83"/>
    <w:rsid w:val="00816B11"/>
    <w:rsid w:val="00830E65"/>
    <w:rsid w:val="00835FC0"/>
    <w:rsid w:val="00842B40"/>
    <w:rsid w:val="00842D52"/>
    <w:rsid w:val="0085688B"/>
    <w:rsid w:val="008579BF"/>
    <w:rsid w:val="00861D93"/>
    <w:rsid w:val="00867978"/>
    <w:rsid w:val="00870510"/>
    <w:rsid w:val="00873186"/>
    <w:rsid w:val="00895B22"/>
    <w:rsid w:val="008A2F8C"/>
    <w:rsid w:val="008B6884"/>
    <w:rsid w:val="008E0535"/>
    <w:rsid w:val="008E28D9"/>
    <w:rsid w:val="00900448"/>
    <w:rsid w:val="0091078C"/>
    <w:rsid w:val="009200FD"/>
    <w:rsid w:val="009209DF"/>
    <w:rsid w:val="00926C07"/>
    <w:rsid w:val="00927496"/>
    <w:rsid w:val="00931296"/>
    <w:rsid w:val="009341F8"/>
    <w:rsid w:val="009364C2"/>
    <w:rsid w:val="00941782"/>
    <w:rsid w:val="0094540F"/>
    <w:rsid w:val="0094743D"/>
    <w:rsid w:val="00967EE2"/>
    <w:rsid w:val="00983166"/>
    <w:rsid w:val="009862C7"/>
    <w:rsid w:val="00986BA8"/>
    <w:rsid w:val="00995B14"/>
    <w:rsid w:val="009B35FB"/>
    <w:rsid w:val="009B58EF"/>
    <w:rsid w:val="009B644F"/>
    <w:rsid w:val="009C5553"/>
    <w:rsid w:val="009D00CA"/>
    <w:rsid w:val="009D144A"/>
    <w:rsid w:val="009D670C"/>
    <w:rsid w:val="009E01D0"/>
    <w:rsid w:val="009E3BBB"/>
    <w:rsid w:val="009F6D19"/>
    <w:rsid w:val="00A136D8"/>
    <w:rsid w:val="00A137F6"/>
    <w:rsid w:val="00A13E15"/>
    <w:rsid w:val="00A14AB4"/>
    <w:rsid w:val="00A2569D"/>
    <w:rsid w:val="00A25995"/>
    <w:rsid w:val="00A25E45"/>
    <w:rsid w:val="00A27D08"/>
    <w:rsid w:val="00A33DDA"/>
    <w:rsid w:val="00A37682"/>
    <w:rsid w:val="00A45353"/>
    <w:rsid w:val="00A5235B"/>
    <w:rsid w:val="00A53119"/>
    <w:rsid w:val="00A646D5"/>
    <w:rsid w:val="00A84BC4"/>
    <w:rsid w:val="00A85997"/>
    <w:rsid w:val="00AA2E2C"/>
    <w:rsid w:val="00AA4C45"/>
    <w:rsid w:val="00AA65E1"/>
    <w:rsid w:val="00AB1DC0"/>
    <w:rsid w:val="00AB3FC7"/>
    <w:rsid w:val="00AB4492"/>
    <w:rsid w:val="00AB4546"/>
    <w:rsid w:val="00AC12DE"/>
    <w:rsid w:val="00AD4755"/>
    <w:rsid w:val="00AE0F8E"/>
    <w:rsid w:val="00AE710B"/>
    <w:rsid w:val="00AF34A5"/>
    <w:rsid w:val="00B00AEC"/>
    <w:rsid w:val="00B14131"/>
    <w:rsid w:val="00B165E9"/>
    <w:rsid w:val="00B17711"/>
    <w:rsid w:val="00B20B27"/>
    <w:rsid w:val="00B21221"/>
    <w:rsid w:val="00B27A11"/>
    <w:rsid w:val="00B33C2B"/>
    <w:rsid w:val="00B3627C"/>
    <w:rsid w:val="00B40B70"/>
    <w:rsid w:val="00B4422F"/>
    <w:rsid w:val="00B530A3"/>
    <w:rsid w:val="00B636E6"/>
    <w:rsid w:val="00B71DB2"/>
    <w:rsid w:val="00B863EB"/>
    <w:rsid w:val="00B93556"/>
    <w:rsid w:val="00B96BEF"/>
    <w:rsid w:val="00B97532"/>
    <w:rsid w:val="00BA1D73"/>
    <w:rsid w:val="00BA5F29"/>
    <w:rsid w:val="00BB433E"/>
    <w:rsid w:val="00BB45D4"/>
    <w:rsid w:val="00BC4061"/>
    <w:rsid w:val="00BD010E"/>
    <w:rsid w:val="00BD02D8"/>
    <w:rsid w:val="00BD369E"/>
    <w:rsid w:val="00BD5A5E"/>
    <w:rsid w:val="00BD5D78"/>
    <w:rsid w:val="00BE75D4"/>
    <w:rsid w:val="00BF0FDB"/>
    <w:rsid w:val="00BF10EB"/>
    <w:rsid w:val="00BF717C"/>
    <w:rsid w:val="00BF7F8A"/>
    <w:rsid w:val="00C00EB8"/>
    <w:rsid w:val="00C10C3E"/>
    <w:rsid w:val="00C110B9"/>
    <w:rsid w:val="00C34CDB"/>
    <w:rsid w:val="00C353CD"/>
    <w:rsid w:val="00C35438"/>
    <w:rsid w:val="00C43313"/>
    <w:rsid w:val="00C437BB"/>
    <w:rsid w:val="00C53F05"/>
    <w:rsid w:val="00C60425"/>
    <w:rsid w:val="00C6384D"/>
    <w:rsid w:val="00C71801"/>
    <w:rsid w:val="00C7408F"/>
    <w:rsid w:val="00C839ED"/>
    <w:rsid w:val="00C83A95"/>
    <w:rsid w:val="00C845F4"/>
    <w:rsid w:val="00C94287"/>
    <w:rsid w:val="00CA0E08"/>
    <w:rsid w:val="00CA2C3B"/>
    <w:rsid w:val="00CA4608"/>
    <w:rsid w:val="00CA6BD4"/>
    <w:rsid w:val="00CB2CD1"/>
    <w:rsid w:val="00CB7A00"/>
    <w:rsid w:val="00CC42A6"/>
    <w:rsid w:val="00CD1218"/>
    <w:rsid w:val="00CD2C95"/>
    <w:rsid w:val="00CD3231"/>
    <w:rsid w:val="00CD7D52"/>
    <w:rsid w:val="00CE0F7B"/>
    <w:rsid w:val="00CE7A57"/>
    <w:rsid w:val="00CF2F09"/>
    <w:rsid w:val="00CF2F75"/>
    <w:rsid w:val="00CF65F3"/>
    <w:rsid w:val="00CF6C98"/>
    <w:rsid w:val="00D00354"/>
    <w:rsid w:val="00D15205"/>
    <w:rsid w:val="00D20C55"/>
    <w:rsid w:val="00D24D0C"/>
    <w:rsid w:val="00D27984"/>
    <w:rsid w:val="00D27E6C"/>
    <w:rsid w:val="00D339F7"/>
    <w:rsid w:val="00D37B79"/>
    <w:rsid w:val="00D45017"/>
    <w:rsid w:val="00D514CA"/>
    <w:rsid w:val="00D6062B"/>
    <w:rsid w:val="00D6541B"/>
    <w:rsid w:val="00D75223"/>
    <w:rsid w:val="00D83009"/>
    <w:rsid w:val="00D86DCC"/>
    <w:rsid w:val="00D93FAF"/>
    <w:rsid w:val="00D94741"/>
    <w:rsid w:val="00DA426D"/>
    <w:rsid w:val="00DC0C02"/>
    <w:rsid w:val="00DC1870"/>
    <w:rsid w:val="00DD1B83"/>
    <w:rsid w:val="00DE40F7"/>
    <w:rsid w:val="00DE4609"/>
    <w:rsid w:val="00DE5C38"/>
    <w:rsid w:val="00DE7DB1"/>
    <w:rsid w:val="00DF1A51"/>
    <w:rsid w:val="00DF211A"/>
    <w:rsid w:val="00E044C0"/>
    <w:rsid w:val="00E160C2"/>
    <w:rsid w:val="00E334BD"/>
    <w:rsid w:val="00E34C00"/>
    <w:rsid w:val="00E50C27"/>
    <w:rsid w:val="00E618E7"/>
    <w:rsid w:val="00E71C9C"/>
    <w:rsid w:val="00E74132"/>
    <w:rsid w:val="00E74963"/>
    <w:rsid w:val="00E872BA"/>
    <w:rsid w:val="00EA4BC7"/>
    <w:rsid w:val="00EA4EEE"/>
    <w:rsid w:val="00EA7C2D"/>
    <w:rsid w:val="00EC1E53"/>
    <w:rsid w:val="00ED3DA2"/>
    <w:rsid w:val="00ED578F"/>
    <w:rsid w:val="00ED670A"/>
    <w:rsid w:val="00EE4483"/>
    <w:rsid w:val="00EE59BB"/>
    <w:rsid w:val="00EE6C8A"/>
    <w:rsid w:val="00EE6FCA"/>
    <w:rsid w:val="00EF2684"/>
    <w:rsid w:val="00EF3CC4"/>
    <w:rsid w:val="00F25C66"/>
    <w:rsid w:val="00F34230"/>
    <w:rsid w:val="00F3761D"/>
    <w:rsid w:val="00F40A7B"/>
    <w:rsid w:val="00F64AC2"/>
    <w:rsid w:val="00F64E96"/>
    <w:rsid w:val="00F671D6"/>
    <w:rsid w:val="00F7716E"/>
    <w:rsid w:val="00F81E35"/>
    <w:rsid w:val="00F82982"/>
    <w:rsid w:val="00F91C53"/>
    <w:rsid w:val="00FB34D5"/>
    <w:rsid w:val="00FB60EE"/>
    <w:rsid w:val="00FC1F7A"/>
    <w:rsid w:val="00FC2192"/>
    <w:rsid w:val="00FD1754"/>
    <w:rsid w:val="00FD3AE7"/>
    <w:rsid w:val="00FD3D50"/>
    <w:rsid w:val="00FD6E37"/>
    <w:rsid w:val="00FE0B56"/>
    <w:rsid w:val="00FE1AD8"/>
    <w:rsid w:val="00FE2BF9"/>
    <w:rsid w:val="00FF3B2D"/>
    <w:rsid w:val="021DAE5C"/>
    <w:rsid w:val="220FD564"/>
    <w:rsid w:val="31450E4A"/>
    <w:rsid w:val="3F85660B"/>
    <w:rsid w:val="4BDFA9C4"/>
    <w:rsid w:val="64361B92"/>
    <w:rsid w:val="652DC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D1C9"/>
  <w15:chartTrackingRefBased/>
  <w15:docId w15:val="{DD16ADE6-BDBC-4E61-937D-0A50132E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255"/>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B56"/>
    <w:pPr>
      <w:ind w:left="720"/>
      <w:contextualSpacing/>
    </w:pPr>
  </w:style>
  <w:style w:type="character" w:styleId="Hyperlink">
    <w:name w:val="Hyperlink"/>
    <w:basedOn w:val="DefaultParagraphFont"/>
    <w:uiPriority w:val="99"/>
    <w:unhideWhenUsed/>
    <w:rsid w:val="00DA426D"/>
    <w:rPr>
      <w:color w:val="6B9F25" w:themeColor="hyperlink"/>
      <w:u w:val="single"/>
    </w:rPr>
  </w:style>
  <w:style w:type="character" w:customStyle="1" w:styleId="UnresolvedMention1">
    <w:name w:val="Unresolved Mention1"/>
    <w:basedOn w:val="DefaultParagraphFont"/>
    <w:uiPriority w:val="99"/>
    <w:semiHidden/>
    <w:unhideWhenUsed/>
    <w:rsid w:val="00DA426D"/>
    <w:rPr>
      <w:color w:val="605E5C"/>
      <w:shd w:val="clear" w:color="auto" w:fill="E1DFDD"/>
    </w:rPr>
  </w:style>
  <w:style w:type="paragraph" w:customStyle="1" w:styleId="Pa6">
    <w:name w:val="Pa6"/>
    <w:basedOn w:val="Normal"/>
    <w:next w:val="Normal"/>
    <w:uiPriority w:val="99"/>
    <w:rsid w:val="002A5C57"/>
    <w:pPr>
      <w:autoSpaceDE w:val="0"/>
      <w:autoSpaceDN w:val="0"/>
      <w:adjustRightInd w:val="0"/>
      <w:spacing w:after="0" w:line="321" w:lineRule="atLeast"/>
    </w:pPr>
    <w:rPr>
      <w:rFonts w:ascii="Montserrat" w:hAnsi="Montserrat"/>
      <w:sz w:val="24"/>
      <w:szCs w:val="24"/>
    </w:rPr>
  </w:style>
  <w:style w:type="character" w:customStyle="1" w:styleId="A11">
    <w:name w:val="A11"/>
    <w:uiPriority w:val="99"/>
    <w:rsid w:val="002A5C57"/>
    <w:rPr>
      <w:rFonts w:cs="Montserrat"/>
      <w:color w:val="000000"/>
      <w:sz w:val="16"/>
      <w:szCs w:val="16"/>
    </w:rPr>
  </w:style>
  <w:style w:type="paragraph" w:styleId="NoSpacing">
    <w:name w:val="No Spacing"/>
    <w:link w:val="NoSpacingChar"/>
    <w:uiPriority w:val="1"/>
    <w:qFormat/>
    <w:rsid w:val="002271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2710B"/>
    <w:rPr>
      <w:rFonts w:eastAsiaTheme="minorEastAsia"/>
      <w:lang w:val="en-US"/>
    </w:rPr>
  </w:style>
  <w:style w:type="character" w:styleId="CommentReference">
    <w:name w:val="annotation reference"/>
    <w:basedOn w:val="DefaultParagraphFont"/>
    <w:uiPriority w:val="99"/>
    <w:semiHidden/>
    <w:unhideWhenUsed/>
    <w:rsid w:val="000E5622"/>
    <w:rPr>
      <w:sz w:val="16"/>
      <w:szCs w:val="16"/>
    </w:rPr>
  </w:style>
  <w:style w:type="paragraph" w:styleId="CommentText">
    <w:name w:val="annotation text"/>
    <w:basedOn w:val="Normal"/>
    <w:link w:val="CommentTextChar"/>
    <w:uiPriority w:val="99"/>
    <w:unhideWhenUsed/>
    <w:rsid w:val="000E5622"/>
    <w:pPr>
      <w:spacing w:line="240" w:lineRule="auto"/>
    </w:pPr>
    <w:rPr>
      <w:sz w:val="20"/>
      <w:szCs w:val="20"/>
    </w:rPr>
  </w:style>
  <w:style w:type="character" w:customStyle="1" w:styleId="CommentTextChar">
    <w:name w:val="Comment Text Char"/>
    <w:basedOn w:val="DefaultParagraphFont"/>
    <w:link w:val="CommentText"/>
    <w:uiPriority w:val="99"/>
    <w:rsid w:val="000E5622"/>
    <w:rPr>
      <w:sz w:val="20"/>
      <w:szCs w:val="20"/>
    </w:rPr>
  </w:style>
  <w:style w:type="paragraph" w:styleId="CommentSubject">
    <w:name w:val="annotation subject"/>
    <w:basedOn w:val="CommentText"/>
    <w:next w:val="CommentText"/>
    <w:link w:val="CommentSubjectChar"/>
    <w:uiPriority w:val="99"/>
    <w:semiHidden/>
    <w:unhideWhenUsed/>
    <w:rsid w:val="000E5622"/>
    <w:rPr>
      <w:b/>
      <w:bCs/>
    </w:rPr>
  </w:style>
  <w:style w:type="character" w:customStyle="1" w:styleId="CommentSubjectChar">
    <w:name w:val="Comment Subject Char"/>
    <w:basedOn w:val="CommentTextChar"/>
    <w:link w:val="CommentSubject"/>
    <w:uiPriority w:val="99"/>
    <w:semiHidden/>
    <w:rsid w:val="000E5622"/>
    <w:rPr>
      <w:b/>
      <w:bCs/>
      <w:sz w:val="20"/>
      <w:szCs w:val="20"/>
    </w:rPr>
  </w:style>
  <w:style w:type="paragraph" w:styleId="BalloonText">
    <w:name w:val="Balloon Text"/>
    <w:basedOn w:val="Normal"/>
    <w:link w:val="BalloonTextChar"/>
    <w:uiPriority w:val="99"/>
    <w:semiHidden/>
    <w:unhideWhenUsed/>
    <w:rsid w:val="002C6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69F"/>
    <w:rPr>
      <w:rFonts w:ascii="Segoe UI" w:hAnsi="Segoe UI" w:cs="Segoe UI"/>
      <w:sz w:val="18"/>
      <w:szCs w:val="18"/>
    </w:rPr>
  </w:style>
  <w:style w:type="paragraph" w:styleId="Revision">
    <w:name w:val="Revision"/>
    <w:hidden/>
    <w:uiPriority w:val="99"/>
    <w:semiHidden/>
    <w:rsid w:val="007A6E47"/>
    <w:pPr>
      <w:spacing w:after="0" w:line="240" w:lineRule="auto"/>
    </w:pPr>
  </w:style>
  <w:style w:type="character" w:customStyle="1" w:styleId="UnresolvedMention2">
    <w:name w:val="Unresolved Mention2"/>
    <w:basedOn w:val="DefaultParagraphFont"/>
    <w:uiPriority w:val="99"/>
    <w:semiHidden/>
    <w:unhideWhenUsed/>
    <w:rsid w:val="00A646D5"/>
    <w:rPr>
      <w:color w:val="605E5C"/>
      <w:shd w:val="clear" w:color="auto" w:fill="E1DFDD"/>
    </w:rPr>
  </w:style>
  <w:style w:type="character" w:customStyle="1" w:styleId="Heading1Char">
    <w:name w:val="Heading 1 Char"/>
    <w:basedOn w:val="DefaultParagraphFont"/>
    <w:link w:val="Heading1"/>
    <w:uiPriority w:val="9"/>
    <w:rsid w:val="00331255"/>
    <w:rPr>
      <w:rFonts w:asciiTheme="majorHAnsi" w:eastAsiaTheme="majorEastAsia" w:hAnsiTheme="majorHAnsi" w:cstheme="majorBidi"/>
      <w:color w:val="1481AB" w:themeColor="accent1" w:themeShade="BF"/>
      <w:sz w:val="32"/>
      <w:szCs w:val="32"/>
    </w:rPr>
  </w:style>
  <w:style w:type="paragraph" w:styleId="TOCHeading">
    <w:name w:val="TOC Heading"/>
    <w:basedOn w:val="Heading1"/>
    <w:next w:val="Normal"/>
    <w:uiPriority w:val="39"/>
    <w:unhideWhenUsed/>
    <w:qFormat/>
    <w:rsid w:val="00331255"/>
    <w:pPr>
      <w:outlineLvl w:val="9"/>
    </w:pPr>
    <w:rPr>
      <w:lang w:val="en-US"/>
    </w:rPr>
  </w:style>
  <w:style w:type="paragraph" w:styleId="TOC1">
    <w:name w:val="toc 1"/>
    <w:basedOn w:val="Normal"/>
    <w:next w:val="Normal"/>
    <w:autoRedefine/>
    <w:uiPriority w:val="39"/>
    <w:unhideWhenUsed/>
    <w:rsid w:val="00331255"/>
    <w:pPr>
      <w:spacing w:after="100"/>
    </w:pPr>
  </w:style>
  <w:style w:type="character" w:styleId="UnresolvedMention">
    <w:name w:val="Unresolved Mention"/>
    <w:basedOn w:val="DefaultParagraphFont"/>
    <w:uiPriority w:val="99"/>
    <w:semiHidden/>
    <w:unhideWhenUsed/>
    <w:rsid w:val="00C94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33708">
      <w:bodyDiv w:val="1"/>
      <w:marLeft w:val="0"/>
      <w:marRight w:val="0"/>
      <w:marTop w:val="0"/>
      <w:marBottom w:val="0"/>
      <w:divBdr>
        <w:top w:val="none" w:sz="0" w:space="0" w:color="auto"/>
        <w:left w:val="none" w:sz="0" w:space="0" w:color="auto"/>
        <w:bottom w:val="none" w:sz="0" w:space="0" w:color="auto"/>
        <w:right w:val="none" w:sz="0" w:space="0" w:color="auto"/>
      </w:divBdr>
    </w:div>
    <w:div w:id="163282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powerful-thinking.org.uk/wp-content/uploads/Biofuels_Guidance_30052018.pdf" TargetMode="External"/><Relationship Id="rId4" Type="http://schemas.openxmlformats.org/officeDocument/2006/relationships/numbering" Target="numbering.xml"/><Relationship Id="rId9" Type="http://schemas.openxmlformats.org/officeDocument/2006/relationships/hyperlink" Target="https://www.stalbans.gov.uk/making-your-event-sustainable-possibl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9F974AA295AA4EB599F45C97A1CCA7" ma:contentTypeVersion="17" ma:contentTypeDescription="Create a new document." ma:contentTypeScope="" ma:versionID="a3bf957f975067ed5953db9b71b63642">
  <xsd:schema xmlns:xsd="http://www.w3.org/2001/XMLSchema" xmlns:xs="http://www.w3.org/2001/XMLSchema" xmlns:p="http://schemas.microsoft.com/office/2006/metadata/properties" xmlns:ns1="http://schemas.microsoft.com/sharepoint/v3" xmlns:ns2="2434a575-55a7-441c-b7bf-f65408a331a0" xmlns:ns3="7d708ecd-3ffd-4639-a9be-14f6ef8856e9" targetNamespace="http://schemas.microsoft.com/office/2006/metadata/properties" ma:root="true" ma:fieldsID="30f9378de8782cb0b0075872af7299d3" ns1:_="" ns2:_="" ns3:_="">
    <xsd:import namespace="http://schemas.microsoft.com/sharepoint/v3"/>
    <xsd:import namespace="2434a575-55a7-441c-b7bf-f65408a331a0"/>
    <xsd:import namespace="7d708ecd-3ffd-4639-a9be-14f6ef885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4a575-55a7-441c-b7bf-f65408a33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d84279-32ed-4071-86da-cd82b6768fc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708ecd-3ffd-4639-a9be-14f6ef8856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8896f10-b002-4f4c-ab69-dcfdf2f44d10}" ma:internalName="TaxCatchAll" ma:showField="CatchAllData" ma:web="7d708ecd-3ffd-4639-a9be-14f6ef885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708ecd-3ffd-4639-a9be-14f6ef8856e9" xsi:nil="true"/>
    <lcf76f155ced4ddcb4097134ff3c332f xmlns="2434a575-55a7-441c-b7bf-f65408a331a0">
      <Terms xmlns="http://schemas.microsoft.com/office/infopath/2007/PartnerControls"/>
    </lcf76f155ced4ddcb4097134ff3c332f>
    <SharedWithUsers xmlns="7d708ecd-3ffd-4639-a9be-14f6ef8856e9">
      <UserInfo>
        <DisplayName>Candice Luper</DisplayName>
        <AccountId>55</AccountId>
        <AccountType/>
      </UserInfo>
      <UserInfo>
        <DisplayName>Katherine Crafer</DisplayName>
        <AccountId>11</AccountId>
        <AccountType/>
      </UserInfo>
      <UserInfo>
        <DisplayName>James Nuanain</DisplayName>
        <AccountId>37</AccountId>
        <AccountType/>
      </UserInfo>
      <UserInfo>
        <DisplayName>Liz Marcy</DisplayName>
        <AccountId>12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BE864F-F71F-47A3-ABE9-87D50FD000ED}">
  <ds:schemaRefs>
    <ds:schemaRef ds:uri="http://schemas.microsoft.com/sharepoint/v3/contenttype/forms"/>
  </ds:schemaRefs>
</ds:datastoreItem>
</file>

<file path=customXml/itemProps2.xml><?xml version="1.0" encoding="utf-8"?>
<ds:datastoreItem xmlns:ds="http://schemas.openxmlformats.org/officeDocument/2006/customXml" ds:itemID="{5038E5D4-AAF8-4627-BABF-D418F0F4F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34a575-55a7-441c-b7bf-f65408a331a0"/>
    <ds:schemaRef ds:uri="7d708ecd-3ffd-4639-a9be-14f6ef885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47B95-A27F-4DFF-9E5D-9C5B30FEE97D}">
  <ds:schemaRefs>
    <ds:schemaRef ds:uri="http://schemas.microsoft.com/office/2006/metadata/properties"/>
    <ds:schemaRef ds:uri="http://schemas.microsoft.com/office/infopath/2007/PartnerControls"/>
    <ds:schemaRef ds:uri="7d708ecd-3ffd-4639-a9be-14f6ef8856e9"/>
    <ds:schemaRef ds:uri="2434a575-55a7-441c-b7bf-f65408a331a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1688</Words>
  <Characters>9627</Characters>
  <Application>Microsoft Office Word</Application>
  <DocSecurity>0</DocSecurity>
  <Lines>80</Lines>
  <Paragraphs>22</Paragraphs>
  <ScaleCrop>false</ScaleCrop>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Luper</dc:creator>
  <cp:keywords/>
  <dc:description/>
  <cp:lastModifiedBy>Candice Luper</cp:lastModifiedBy>
  <cp:revision>104</cp:revision>
  <dcterms:created xsi:type="dcterms:W3CDTF">2023-12-01T11:01:00Z</dcterms:created>
  <dcterms:modified xsi:type="dcterms:W3CDTF">2025-02-19T14:34:00Z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0x010100029F974AA295AA4EB599F45C97A1CCA7</vt:lpwstr>
  </property>
  <property fmtid="{D5CDD505-2E9C-101B-9397-08002B2CF9AE}" pid="3" name="MediaServiceImageTags">
    <vt:lpwstr/>
  </property>
</Properties>
</file>